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A84D" w14:textId="0266343A" w:rsidR="00975C46" w:rsidRPr="00CA2C43" w:rsidRDefault="00975C46" w:rsidP="00975C46">
      <w:pPr>
        <w:jc w:val="both"/>
        <w:rPr>
          <w:bCs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975C46" w:rsidRPr="00CA2C43" w14:paraId="34507CC5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22E466C" w14:textId="77777777" w:rsidR="00975C46" w:rsidRPr="00CA2C43" w:rsidRDefault="00975C46" w:rsidP="00D564A9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CA2C43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45DF1D4F" wp14:editId="1B744CA6">
                  <wp:extent cx="501650" cy="6286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C46" w:rsidRPr="00CA2C43" w14:paraId="43FF817B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ECF5BC0" w14:textId="77777777" w:rsidR="00975C46" w:rsidRPr="00CA2C43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975C46" w:rsidRPr="00CA2C43" w14:paraId="618E1A40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173662" w14:textId="77777777" w:rsidR="00975C46" w:rsidRPr="00CA2C43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975C46" w:rsidRPr="00CA2C43" w14:paraId="5670251F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392027C" w14:textId="77777777" w:rsidR="00975C46" w:rsidRPr="00CA2C43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337624D7" w14:textId="77777777" w:rsidR="00975C46" w:rsidRPr="00CA2C43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CITT</w:t>
            </w:r>
            <w:r w:rsidR="00C2026A" w:rsidRPr="00CA2C43">
              <w:rPr>
                <w:b/>
                <w:bCs/>
                <w:sz w:val="24"/>
                <w:szCs w:val="24"/>
                <w:lang w:val="hr-HR"/>
              </w:rPr>
              <w:t>À</w:t>
            </w:r>
            <w:r w:rsidRPr="00CA2C43">
              <w:rPr>
                <w:b/>
                <w:bCs/>
                <w:sz w:val="24"/>
                <w:szCs w:val="24"/>
                <w:lang w:val="hr-HR"/>
              </w:rPr>
              <w:t xml:space="preserve"> DI POREČ-PARENZO</w:t>
            </w:r>
          </w:p>
        </w:tc>
      </w:tr>
      <w:tr w:rsidR="00975C46" w:rsidRPr="00CA2C43" w14:paraId="4C6D7515" w14:textId="77777777" w:rsidTr="00D564A9">
        <w:trPr>
          <w:cantSplit/>
          <w:trHeight w:val="2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74CE803" w14:textId="77777777" w:rsidR="00975C46" w:rsidRPr="00CA2C43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 xml:space="preserve">Gradonačelnik </w:t>
            </w:r>
          </w:p>
        </w:tc>
      </w:tr>
    </w:tbl>
    <w:p w14:paraId="73AE9800" w14:textId="26868E8C" w:rsidR="005246DF" w:rsidRPr="005246DF" w:rsidRDefault="005246DF" w:rsidP="005246DF">
      <w:pPr>
        <w:jc w:val="both"/>
        <w:rPr>
          <w:b/>
          <w:bCs/>
          <w:sz w:val="24"/>
          <w:szCs w:val="24"/>
          <w:lang w:val="hr-HR"/>
        </w:rPr>
      </w:pPr>
      <w:r w:rsidRPr="005246DF">
        <w:rPr>
          <w:b/>
          <w:bCs/>
          <w:sz w:val="24"/>
          <w:szCs w:val="24"/>
          <w:lang w:val="hr-HR"/>
        </w:rPr>
        <w:t>KLASA: 024-01/25-01/85</w:t>
      </w:r>
    </w:p>
    <w:p w14:paraId="17A7B1BC" w14:textId="321C7CE6" w:rsidR="005246DF" w:rsidRPr="005246DF" w:rsidRDefault="005246DF" w:rsidP="005246DF">
      <w:pPr>
        <w:jc w:val="both"/>
        <w:rPr>
          <w:b/>
          <w:bCs/>
          <w:sz w:val="24"/>
          <w:szCs w:val="24"/>
          <w:lang w:val="hr-HR"/>
        </w:rPr>
      </w:pPr>
      <w:r w:rsidRPr="005246DF">
        <w:rPr>
          <w:b/>
          <w:bCs/>
          <w:sz w:val="24"/>
          <w:szCs w:val="24"/>
          <w:lang w:val="hr-HR"/>
        </w:rPr>
        <w:t>URBROJ: 2163-6-09/01-25-2</w:t>
      </w:r>
    </w:p>
    <w:p w14:paraId="523EF5CD" w14:textId="09F04F3C" w:rsidR="005246DF" w:rsidRPr="005246DF" w:rsidRDefault="005246DF" w:rsidP="005246DF">
      <w:pPr>
        <w:jc w:val="both"/>
        <w:rPr>
          <w:b/>
          <w:bCs/>
          <w:sz w:val="24"/>
          <w:szCs w:val="24"/>
          <w:lang w:val="hr-HR"/>
        </w:rPr>
      </w:pPr>
      <w:r w:rsidRPr="005246DF">
        <w:rPr>
          <w:b/>
          <w:bCs/>
          <w:sz w:val="24"/>
          <w:szCs w:val="24"/>
          <w:lang w:val="hr-HR"/>
        </w:rPr>
        <w:t>Poreč-Parenzo, 19. veljače 2025.</w:t>
      </w:r>
    </w:p>
    <w:p w14:paraId="631C75CE" w14:textId="77777777" w:rsidR="005246DF" w:rsidRDefault="005246DF" w:rsidP="005246DF">
      <w:pPr>
        <w:jc w:val="both"/>
        <w:rPr>
          <w:sz w:val="24"/>
          <w:szCs w:val="24"/>
          <w:lang w:val="hr-HR"/>
        </w:rPr>
      </w:pPr>
    </w:p>
    <w:p w14:paraId="6619AE06" w14:textId="2B595E16" w:rsidR="00975C46" w:rsidRPr="005246DF" w:rsidRDefault="00097B8A" w:rsidP="005246DF">
      <w:pPr>
        <w:ind w:firstLine="708"/>
        <w:jc w:val="both"/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Na temelju članka </w:t>
      </w:r>
      <w:r w:rsidR="00470248">
        <w:rPr>
          <w:sz w:val="24"/>
          <w:szCs w:val="24"/>
          <w:lang w:val="hr-HR"/>
        </w:rPr>
        <w:t xml:space="preserve">57. </w:t>
      </w:r>
      <w:proofErr w:type="spellStart"/>
      <w:r w:rsidR="00470248" w:rsidRPr="007E1EA4">
        <w:rPr>
          <w:sz w:val="24"/>
          <w:szCs w:val="24"/>
        </w:rPr>
        <w:t>Zakona</w:t>
      </w:r>
      <w:proofErr w:type="spellEnd"/>
      <w:r w:rsidR="00470248" w:rsidRPr="007E1EA4">
        <w:rPr>
          <w:sz w:val="24"/>
          <w:szCs w:val="24"/>
        </w:rPr>
        <w:t xml:space="preserve"> o </w:t>
      </w:r>
      <w:proofErr w:type="spellStart"/>
      <w:r w:rsidR="00470248" w:rsidRPr="007E1EA4">
        <w:rPr>
          <w:sz w:val="24"/>
          <w:szCs w:val="24"/>
        </w:rPr>
        <w:t>porezu</w:t>
      </w:r>
      <w:proofErr w:type="spellEnd"/>
      <w:r w:rsidR="00470248" w:rsidRPr="007E1EA4">
        <w:rPr>
          <w:sz w:val="24"/>
          <w:szCs w:val="24"/>
        </w:rPr>
        <w:t xml:space="preserve"> </w:t>
      </w:r>
      <w:proofErr w:type="spellStart"/>
      <w:r w:rsidR="00470248" w:rsidRPr="007E1EA4">
        <w:rPr>
          <w:sz w:val="24"/>
          <w:szCs w:val="24"/>
        </w:rPr>
        <w:t>na</w:t>
      </w:r>
      <w:proofErr w:type="spellEnd"/>
      <w:r w:rsidR="00470248" w:rsidRPr="007E1EA4">
        <w:rPr>
          <w:sz w:val="24"/>
          <w:szCs w:val="24"/>
        </w:rPr>
        <w:t xml:space="preserve"> </w:t>
      </w:r>
      <w:proofErr w:type="spellStart"/>
      <w:r w:rsidR="00470248" w:rsidRPr="007E1EA4">
        <w:rPr>
          <w:sz w:val="24"/>
          <w:szCs w:val="24"/>
        </w:rPr>
        <w:t>dohodak</w:t>
      </w:r>
      <w:proofErr w:type="spellEnd"/>
      <w:r w:rsidR="00470248" w:rsidRPr="007E1EA4">
        <w:rPr>
          <w:sz w:val="24"/>
          <w:szCs w:val="24"/>
        </w:rPr>
        <w:t xml:space="preserve"> </w:t>
      </w:r>
      <w:r w:rsidR="00470248" w:rsidRPr="007E1EA4">
        <w:rPr>
          <w:color w:val="000000" w:themeColor="text1"/>
          <w:sz w:val="24"/>
          <w:szCs w:val="24"/>
        </w:rPr>
        <w:t>(</w:t>
      </w:r>
      <w:r w:rsidR="00470248">
        <w:rPr>
          <w:color w:val="000000" w:themeColor="text1"/>
          <w:sz w:val="24"/>
          <w:szCs w:val="24"/>
        </w:rPr>
        <w:t>„</w:t>
      </w:r>
      <w:proofErr w:type="spellStart"/>
      <w:proofErr w:type="gramStart"/>
      <w:r w:rsidR="00470248">
        <w:rPr>
          <w:color w:val="000000" w:themeColor="text1"/>
          <w:sz w:val="24"/>
          <w:szCs w:val="24"/>
        </w:rPr>
        <w:t>Narodne</w:t>
      </w:r>
      <w:proofErr w:type="spellEnd"/>
      <w:r w:rsidR="00470248">
        <w:rPr>
          <w:color w:val="000000" w:themeColor="text1"/>
          <w:sz w:val="24"/>
          <w:szCs w:val="24"/>
        </w:rPr>
        <w:t xml:space="preserve">  </w:t>
      </w:r>
      <w:proofErr w:type="spellStart"/>
      <w:r w:rsidR="00470248">
        <w:rPr>
          <w:color w:val="000000" w:themeColor="text1"/>
          <w:sz w:val="24"/>
          <w:szCs w:val="24"/>
        </w:rPr>
        <w:t>novine</w:t>
      </w:r>
      <w:proofErr w:type="spellEnd"/>
      <w:proofErr w:type="gramEnd"/>
      <w:r w:rsidR="00470248">
        <w:rPr>
          <w:color w:val="000000" w:themeColor="text1"/>
          <w:sz w:val="24"/>
          <w:szCs w:val="24"/>
        </w:rPr>
        <w:t>“</w:t>
      </w:r>
      <w:r w:rsidR="00470248" w:rsidRPr="00C34DF6">
        <w:rPr>
          <w:color w:val="000000" w:themeColor="text1"/>
          <w:sz w:val="24"/>
          <w:szCs w:val="24"/>
        </w:rPr>
        <w:t xml:space="preserve"> </w:t>
      </w:r>
      <w:proofErr w:type="spellStart"/>
      <w:r w:rsidR="00470248" w:rsidRPr="00C34DF6">
        <w:rPr>
          <w:color w:val="000000" w:themeColor="text1"/>
          <w:sz w:val="24"/>
          <w:szCs w:val="24"/>
        </w:rPr>
        <w:t>broj</w:t>
      </w:r>
      <w:proofErr w:type="spellEnd"/>
      <w:r w:rsidR="00470248" w:rsidRPr="00C34DF6">
        <w:rPr>
          <w:color w:val="000000" w:themeColor="text1"/>
          <w:sz w:val="24"/>
          <w:szCs w:val="24"/>
        </w:rPr>
        <w:t xml:space="preserve"> </w:t>
      </w:r>
      <w:r w:rsidR="00470248">
        <w:rPr>
          <w:color w:val="000000" w:themeColor="text1"/>
          <w:sz w:val="24"/>
          <w:szCs w:val="24"/>
        </w:rPr>
        <w:t xml:space="preserve">115/16, 106/18, 121/19, 32/20, 138/20, 151/22, 114/23 </w:t>
      </w:r>
      <w:proofErr w:type="spellStart"/>
      <w:r w:rsidR="00470248">
        <w:rPr>
          <w:color w:val="000000" w:themeColor="text1"/>
          <w:sz w:val="24"/>
          <w:szCs w:val="24"/>
        </w:rPr>
        <w:t>i</w:t>
      </w:r>
      <w:proofErr w:type="spellEnd"/>
      <w:r w:rsidR="00470248">
        <w:rPr>
          <w:color w:val="000000" w:themeColor="text1"/>
          <w:sz w:val="24"/>
          <w:szCs w:val="24"/>
        </w:rPr>
        <w:t xml:space="preserve"> 152/24</w:t>
      </w:r>
      <w:r w:rsidR="00470248" w:rsidRPr="00C34DF6">
        <w:rPr>
          <w:color w:val="000000" w:themeColor="text1"/>
          <w:sz w:val="24"/>
          <w:szCs w:val="24"/>
        </w:rPr>
        <w:t>)</w:t>
      </w:r>
      <w:r w:rsidR="00470248">
        <w:rPr>
          <w:color w:val="000000" w:themeColor="text1"/>
          <w:sz w:val="24"/>
          <w:szCs w:val="24"/>
        </w:rPr>
        <w:t xml:space="preserve">, </w:t>
      </w:r>
      <w:proofErr w:type="spellStart"/>
      <w:r w:rsidR="00470248">
        <w:rPr>
          <w:color w:val="000000" w:themeColor="text1"/>
          <w:sz w:val="24"/>
          <w:szCs w:val="24"/>
        </w:rPr>
        <w:t>članka</w:t>
      </w:r>
      <w:proofErr w:type="spellEnd"/>
      <w:r w:rsidR="00470248">
        <w:rPr>
          <w:color w:val="000000" w:themeColor="text1"/>
          <w:sz w:val="24"/>
          <w:szCs w:val="24"/>
        </w:rPr>
        <w:t xml:space="preserve"> 2. </w:t>
      </w:r>
      <w:proofErr w:type="spellStart"/>
      <w:r w:rsidR="00470248" w:rsidRPr="008615F3">
        <w:rPr>
          <w:sz w:val="24"/>
          <w:szCs w:val="24"/>
        </w:rPr>
        <w:t>Pravilnika</w:t>
      </w:r>
      <w:proofErr w:type="spellEnd"/>
      <w:r w:rsidR="00470248" w:rsidRPr="008615F3">
        <w:rPr>
          <w:sz w:val="24"/>
          <w:szCs w:val="24"/>
        </w:rPr>
        <w:t xml:space="preserve"> o </w:t>
      </w:r>
      <w:proofErr w:type="spellStart"/>
      <w:r w:rsidR="00470248" w:rsidRPr="008615F3">
        <w:rPr>
          <w:sz w:val="24"/>
          <w:szCs w:val="24"/>
        </w:rPr>
        <w:t>paušalnom</w:t>
      </w:r>
      <w:proofErr w:type="spellEnd"/>
      <w:r w:rsidR="00470248" w:rsidRPr="008615F3">
        <w:rPr>
          <w:sz w:val="24"/>
          <w:szCs w:val="24"/>
        </w:rPr>
        <w:t xml:space="preserve"> </w:t>
      </w:r>
      <w:proofErr w:type="spellStart"/>
      <w:r w:rsidR="00470248" w:rsidRPr="008615F3">
        <w:rPr>
          <w:sz w:val="24"/>
          <w:szCs w:val="24"/>
        </w:rPr>
        <w:t>oporezivanju</w:t>
      </w:r>
      <w:proofErr w:type="spellEnd"/>
      <w:r w:rsidR="00470248" w:rsidRPr="008615F3">
        <w:rPr>
          <w:sz w:val="24"/>
          <w:szCs w:val="24"/>
        </w:rPr>
        <w:t xml:space="preserve"> </w:t>
      </w:r>
      <w:proofErr w:type="spellStart"/>
      <w:r w:rsidR="00470248" w:rsidRPr="008615F3">
        <w:rPr>
          <w:sz w:val="24"/>
          <w:szCs w:val="24"/>
        </w:rPr>
        <w:t>djelatnosti</w:t>
      </w:r>
      <w:proofErr w:type="spellEnd"/>
      <w:r w:rsidR="00470248" w:rsidRPr="008615F3">
        <w:rPr>
          <w:sz w:val="24"/>
          <w:szCs w:val="24"/>
        </w:rPr>
        <w:t xml:space="preserve"> </w:t>
      </w:r>
      <w:proofErr w:type="spellStart"/>
      <w:r w:rsidR="00470248" w:rsidRPr="008615F3">
        <w:rPr>
          <w:sz w:val="24"/>
          <w:szCs w:val="24"/>
        </w:rPr>
        <w:t>iznajmljivanja</w:t>
      </w:r>
      <w:proofErr w:type="spellEnd"/>
      <w:r w:rsidR="00470248" w:rsidRPr="008615F3">
        <w:rPr>
          <w:sz w:val="24"/>
          <w:szCs w:val="24"/>
        </w:rPr>
        <w:t xml:space="preserve"> </w:t>
      </w:r>
      <w:proofErr w:type="spellStart"/>
      <w:r w:rsidR="00470248" w:rsidRPr="008615F3">
        <w:rPr>
          <w:sz w:val="24"/>
          <w:szCs w:val="24"/>
        </w:rPr>
        <w:t>i</w:t>
      </w:r>
      <w:proofErr w:type="spellEnd"/>
      <w:r w:rsidR="00470248">
        <w:rPr>
          <w:sz w:val="24"/>
          <w:szCs w:val="24"/>
        </w:rPr>
        <w:t xml:space="preserve"> </w:t>
      </w:r>
      <w:proofErr w:type="spellStart"/>
      <w:r w:rsidR="00470248">
        <w:rPr>
          <w:sz w:val="24"/>
          <w:szCs w:val="24"/>
        </w:rPr>
        <w:t>organiziranja</w:t>
      </w:r>
      <w:proofErr w:type="spellEnd"/>
      <w:r w:rsidR="00470248">
        <w:rPr>
          <w:sz w:val="24"/>
          <w:szCs w:val="24"/>
        </w:rPr>
        <w:t xml:space="preserve"> </w:t>
      </w:r>
      <w:proofErr w:type="spellStart"/>
      <w:r w:rsidR="00470248">
        <w:rPr>
          <w:sz w:val="24"/>
          <w:szCs w:val="24"/>
        </w:rPr>
        <w:t>smještaja</w:t>
      </w:r>
      <w:proofErr w:type="spellEnd"/>
      <w:r w:rsidR="00470248">
        <w:rPr>
          <w:sz w:val="24"/>
          <w:szCs w:val="24"/>
        </w:rPr>
        <w:t xml:space="preserve"> u </w:t>
      </w:r>
      <w:proofErr w:type="spellStart"/>
      <w:r w:rsidR="00470248">
        <w:rPr>
          <w:sz w:val="24"/>
          <w:szCs w:val="24"/>
        </w:rPr>
        <w:t>turizmu</w:t>
      </w:r>
      <w:proofErr w:type="spellEnd"/>
      <w:r w:rsidR="00470248">
        <w:rPr>
          <w:sz w:val="24"/>
          <w:szCs w:val="24"/>
        </w:rPr>
        <w:t xml:space="preserve"> („</w:t>
      </w:r>
      <w:proofErr w:type="spellStart"/>
      <w:r w:rsidR="00470248">
        <w:rPr>
          <w:sz w:val="24"/>
          <w:szCs w:val="24"/>
        </w:rPr>
        <w:t>Narodne</w:t>
      </w:r>
      <w:proofErr w:type="spellEnd"/>
      <w:r w:rsidR="00470248">
        <w:rPr>
          <w:sz w:val="24"/>
          <w:szCs w:val="24"/>
        </w:rPr>
        <w:t xml:space="preserve"> </w:t>
      </w:r>
      <w:proofErr w:type="spellStart"/>
      <w:proofErr w:type="gramStart"/>
      <w:r w:rsidR="00470248">
        <w:rPr>
          <w:sz w:val="24"/>
          <w:szCs w:val="24"/>
        </w:rPr>
        <w:t>novine</w:t>
      </w:r>
      <w:proofErr w:type="spellEnd"/>
      <w:r w:rsidR="00470248">
        <w:rPr>
          <w:sz w:val="24"/>
          <w:szCs w:val="24"/>
        </w:rPr>
        <w:t>“</w:t>
      </w:r>
      <w:r w:rsidR="00470248" w:rsidRPr="008615F3">
        <w:rPr>
          <w:sz w:val="24"/>
          <w:szCs w:val="24"/>
        </w:rPr>
        <w:t xml:space="preserve"> </w:t>
      </w:r>
      <w:proofErr w:type="spellStart"/>
      <w:r w:rsidR="00470248" w:rsidRPr="008615F3">
        <w:rPr>
          <w:sz w:val="24"/>
          <w:szCs w:val="24"/>
        </w:rPr>
        <w:t>broj</w:t>
      </w:r>
      <w:proofErr w:type="spellEnd"/>
      <w:proofErr w:type="gramEnd"/>
      <w:r w:rsidR="00470248" w:rsidRPr="008615F3">
        <w:rPr>
          <w:sz w:val="24"/>
          <w:szCs w:val="24"/>
        </w:rPr>
        <w:t xml:space="preserve"> </w:t>
      </w:r>
      <w:r w:rsidR="00470248">
        <w:rPr>
          <w:sz w:val="24"/>
          <w:szCs w:val="24"/>
        </w:rPr>
        <w:t>1/19, 1/20, 138/20, 1/21, 156/22 i 1/24</w:t>
      </w:r>
      <w:r w:rsidR="00470248" w:rsidRPr="008615F3">
        <w:rPr>
          <w:sz w:val="24"/>
          <w:szCs w:val="24"/>
        </w:rPr>
        <w:t>.)</w:t>
      </w:r>
      <w:r w:rsidR="00470248">
        <w:rPr>
          <w:sz w:val="24"/>
          <w:szCs w:val="24"/>
        </w:rPr>
        <w:t xml:space="preserve"> </w:t>
      </w:r>
      <w:r w:rsidR="00C9462A">
        <w:rPr>
          <w:sz w:val="24"/>
          <w:szCs w:val="24"/>
          <w:lang w:val="hr-HR"/>
        </w:rPr>
        <w:t>i članka 53</w:t>
      </w:r>
      <w:r w:rsidR="00975C46" w:rsidRPr="00CA2C43">
        <w:rPr>
          <w:sz w:val="24"/>
          <w:szCs w:val="24"/>
          <w:lang w:val="hr-HR"/>
        </w:rPr>
        <w:t xml:space="preserve">. Statuta Grada Poreča-Parenzo („Službeni glasnik Grada </w:t>
      </w:r>
      <w:proofErr w:type="spellStart"/>
      <w:r w:rsidR="00975C46" w:rsidRPr="00CA2C43">
        <w:rPr>
          <w:sz w:val="24"/>
          <w:szCs w:val="24"/>
          <w:lang w:val="hr-HR"/>
        </w:rPr>
        <w:t>Grada</w:t>
      </w:r>
      <w:proofErr w:type="spellEnd"/>
      <w:r w:rsidR="00975C46" w:rsidRPr="00CA2C43">
        <w:rPr>
          <w:sz w:val="24"/>
          <w:szCs w:val="24"/>
          <w:lang w:val="hr-HR"/>
        </w:rPr>
        <w:t xml:space="preserve"> Poreča-Parenzo“ broj 2/13</w:t>
      </w:r>
      <w:r w:rsidR="00C2026A" w:rsidRPr="00CA2C43">
        <w:rPr>
          <w:sz w:val="24"/>
          <w:szCs w:val="24"/>
          <w:lang w:val="hr-HR"/>
        </w:rPr>
        <w:t xml:space="preserve">, </w:t>
      </w:r>
      <w:r w:rsidRPr="00CA2C43">
        <w:rPr>
          <w:sz w:val="24"/>
          <w:szCs w:val="24"/>
          <w:lang w:val="hr-HR"/>
        </w:rPr>
        <w:t>10/18</w:t>
      </w:r>
      <w:r w:rsidR="005246DF">
        <w:rPr>
          <w:sz w:val="24"/>
          <w:szCs w:val="24"/>
          <w:lang w:val="hr-HR"/>
        </w:rPr>
        <w:t>,</w:t>
      </w:r>
      <w:r w:rsidR="00C2026A" w:rsidRPr="00CA2C43">
        <w:rPr>
          <w:sz w:val="24"/>
          <w:szCs w:val="24"/>
          <w:lang w:val="hr-HR"/>
        </w:rPr>
        <w:t xml:space="preserve"> 2/21</w:t>
      </w:r>
      <w:r w:rsidR="005246DF">
        <w:rPr>
          <w:sz w:val="24"/>
          <w:szCs w:val="24"/>
          <w:lang w:val="hr-HR"/>
        </w:rPr>
        <w:t xml:space="preserve"> i 12/24</w:t>
      </w:r>
      <w:r w:rsidR="00975C46" w:rsidRPr="00CA2C43">
        <w:rPr>
          <w:sz w:val="24"/>
          <w:szCs w:val="24"/>
          <w:lang w:val="hr-HR"/>
        </w:rPr>
        <w:t>), na prijedlog Upravnog odjela za</w:t>
      </w:r>
      <w:r w:rsidR="00C2026A" w:rsidRPr="00CA2C43">
        <w:rPr>
          <w:sz w:val="24"/>
          <w:szCs w:val="24"/>
          <w:lang w:val="hr-HR"/>
        </w:rPr>
        <w:t xml:space="preserve"> gospodarstvo i EU fondove</w:t>
      </w:r>
      <w:r w:rsidR="00975C46" w:rsidRPr="00CA2C43">
        <w:rPr>
          <w:sz w:val="24"/>
          <w:szCs w:val="24"/>
          <w:lang w:val="hr-HR"/>
        </w:rPr>
        <w:t xml:space="preserve"> KLASA</w:t>
      </w:r>
      <w:r w:rsidR="00893C13">
        <w:rPr>
          <w:sz w:val="24"/>
          <w:szCs w:val="24"/>
          <w:lang w:val="hr-HR"/>
        </w:rPr>
        <w:t xml:space="preserve">: </w:t>
      </w:r>
      <w:r w:rsidR="00C2026A" w:rsidRPr="00CA2C43">
        <w:rPr>
          <w:sz w:val="24"/>
          <w:szCs w:val="24"/>
          <w:lang w:val="hr-HR"/>
        </w:rPr>
        <w:softHyphen/>
      </w:r>
      <w:r w:rsidR="00893C13" w:rsidRPr="00470248">
        <w:rPr>
          <w:sz w:val="24"/>
          <w:szCs w:val="24"/>
          <w:lang w:val="hr-HR"/>
        </w:rPr>
        <w:t>334-01/25-01/01</w:t>
      </w:r>
      <w:r w:rsidR="00975C46" w:rsidRPr="00CA2C43">
        <w:rPr>
          <w:sz w:val="24"/>
          <w:szCs w:val="24"/>
          <w:lang w:val="hr-HR"/>
        </w:rPr>
        <w:t>, URBROJ:</w:t>
      </w:r>
      <w:r w:rsidR="00893C13" w:rsidRPr="00470248">
        <w:rPr>
          <w:sz w:val="24"/>
          <w:szCs w:val="24"/>
          <w:lang w:val="hr-HR"/>
        </w:rPr>
        <w:t>2163-6-19/01-25-1</w:t>
      </w:r>
      <w:r w:rsidRPr="00CA2C43">
        <w:rPr>
          <w:sz w:val="24"/>
          <w:szCs w:val="24"/>
          <w:lang w:val="hr-HR"/>
        </w:rPr>
        <w:t xml:space="preserve"> od </w:t>
      </w:r>
      <w:r w:rsidR="00893C13">
        <w:rPr>
          <w:sz w:val="24"/>
          <w:szCs w:val="24"/>
          <w:lang w:val="hr-HR"/>
        </w:rPr>
        <w:t>18.02.</w:t>
      </w:r>
      <w:r w:rsidR="005459C1" w:rsidRPr="00CA2C43">
        <w:rPr>
          <w:sz w:val="24"/>
          <w:szCs w:val="24"/>
          <w:lang w:val="hr-HR"/>
        </w:rPr>
        <w:t>20</w:t>
      </w:r>
      <w:r w:rsidR="00C2026A" w:rsidRPr="00CA2C43">
        <w:rPr>
          <w:sz w:val="24"/>
          <w:szCs w:val="24"/>
          <w:lang w:val="hr-HR"/>
        </w:rPr>
        <w:t>2</w:t>
      </w:r>
      <w:r w:rsidR="00893C13">
        <w:rPr>
          <w:sz w:val="24"/>
          <w:szCs w:val="24"/>
          <w:lang w:val="hr-HR"/>
        </w:rPr>
        <w:t>5</w:t>
      </w:r>
      <w:r w:rsidR="00975C46" w:rsidRPr="00CA2C43">
        <w:rPr>
          <w:sz w:val="24"/>
          <w:szCs w:val="24"/>
          <w:lang w:val="hr-HR"/>
        </w:rPr>
        <w:t>. godine Gradon</w:t>
      </w:r>
      <w:r w:rsidR="004D210D">
        <w:rPr>
          <w:sz w:val="24"/>
          <w:szCs w:val="24"/>
          <w:lang w:val="hr-HR"/>
        </w:rPr>
        <w:t>ačelnik Grada Poreča-Parenzo</w:t>
      </w:r>
      <w:r w:rsidR="005246DF">
        <w:rPr>
          <w:sz w:val="24"/>
          <w:szCs w:val="24"/>
          <w:lang w:val="hr-HR"/>
        </w:rPr>
        <w:t xml:space="preserve"> je, 19. veljače 2025. godine,</w:t>
      </w:r>
      <w:r w:rsidR="004D210D">
        <w:rPr>
          <w:sz w:val="24"/>
          <w:szCs w:val="24"/>
          <w:lang w:val="hr-HR"/>
        </w:rPr>
        <w:t xml:space="preserve"> </w:t>
      </w:r>
      <w:r w:rsidR="00975C46" w:rsidRPr="00CA2C43">
        <w:rPr>
          <w:sz w:val="24"/>
          <w:szCs w:val="24"/>
          <w:lang w:val="hr-HR"/>
        </w:rPr>
        <w:t xml:space="preserve">donio sljedeći  </w:t>
      </w:r>
    </w:p>
    <w:p w14:paraId="02360BAD" w14:textId="77777777" w:rsidR="004D210D" w:rsidRPr="00CA2C43" w:rsidRDefault="004D210D" w:rsidP="00975C46">
      <w:pPr>
        <w:jc w:val="center"/>
        <w:rPr>
          <w:b/>
          <w:color w:val="FF0000"/>
          <w:sz w:val="24"/>
          <w:szCs w:val="24"/>
          <w:lang w:val="hr-HR"/>
        </w:rPr>
      </w:pPr>
    </w:p>
    <w:p w14:paraId="6E6AAA1C" w14:textId="77777777" w:rsidR="00975C46" w:rsidRPr="00CA2C43" w:rsidRDefault="00975C46" w:rsidP="00975C46">
      <w:pPr>
        <w:jc w:val="center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ZAKLJUČAK</w:t>
      </w:r>
    </w:p>
    <w:p w14:paraId="5E86A596" w14:textId="1E7B37AE" w:rsidR="00975C46" w:rsidRDefault="00975C46" w:rsidP="005246DF">
      <w:pPr>
        <w:rPr>
          <w:b/>
          <w:sz w:val="24"/>
          <w:szCs w:val="24"/>
          <w:lang w:val="hr-HR"/>
        </w:rPr>
      </w:pPr>
    </w:p>
    <w:p w14:paraId="7813BED6" w14:textId="77777777" w:rsidR="005246DF" w:rsidRPr="00CA2C43" w:rsidRDefault="005246DF" w:rsidP="005246DF">
      <w:pPr>
        <w:rPr>
          <w:b/>
          <w:sz w:val="24"/>
          <w:szCs w:val="24"/>
          <w:lang w:val="hr-HR"/>
        </w:rPr>
      </w:pPr>
    </w:p>
    <w:p w14:paraId="6E8B51EB" w14:textId="5575A8FC" w:rsidR="00975C46" w:rsidRPr="00CA2C43" w:rsidRDefault="00975C46" w:rsidP="00975C4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Utvrđuje se prijedlog Odluke </w:t>
      </w:r>
      <w:r w:rsidR="00470248" w:rsidRPr="00470248">
        <w:rPr>
          <w:bCs/>
          <w:sz w:val="24"/>
          <w:szCs w:val="24"/>
          <w:lang w:val="hr-HR"/>
        </w:rPr>
        <w:t>visini paušalnog poreza za djelatnosti iznajmljivanja i smještaja u turizmu</w:t>
      </w:r>
      <w:r w:rsidRPr="00CA2C43">
        <w:rPr>
          <w:sz w:val="24"/>
          <w:szCs w:val="24"/>
          <w:lang w:val="hr-HR"/>
        </w:rPr>
        <w:t xml:space="preserve"> te se dostavlja Gradskom vijeću Grada Poreča-Parenzo na razmatranje i donošenje u priloženom tekstu.</w:t>
      </w:r>
    </w:p>
    <w:p w14:paraId="71D289D2" w14:textId="77777777" w:rsidR="00975C46" w:rsidRPr="00CA2C43" w:rsidRDefault="00975C46" w:rsidP="00975C46">
      <w:pPr>
        <w:pStyle w:val="Odlomakpopisa"/>
        <w:jc w:val="both"/>
        <w:rPr>
          <w:b/>
          <w:sz w:val="24"/>
          <w:szCs w:val="24"/>
          <w:lang w:val="hr-HR"/>
        </w:rPr>
      </w:pPr>
    </w:p>
    <w:p w14:paraId="34FE3B65" w14:textId="77777777" w:rsidR="00975C46" w:rsidRPr="00CA2C43" w:rsidRDefault="007C762C" w:rsidP="00975C46">
      <w:pPr>
        <w:pStyle w:val="Odlomakpopisa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Na sjednici Gradskog vijeća </w:t>
      </w:r>
      <w:r w:rsidR="00975C46" w:rsidRPr="00CA2C43">
        <w:rPr>
          <w:sz w:val="24"/>
          <w:szCs w:val="24"/>
          <w:lang w:val="hr-HR"/>
        </w:rPr>
        <w:t>sva potrebna tu</w:t>
      </w:r>
      <w:r w:rsidRPr="00CA2C43">
        <w:rPr>
          <w:sz w:val="24"/>
          <w:szCs w:val="24"/>
          <w:lang w:val="hr-HR"/>
        </w:rPr>
        <w:t>mačenja uz prijedlog Odluke dat će</w:t>
      </w:r>
      <w:r w:rsidR="00975C46" w:rsidRPr="00CA2C43">
        <w:rPr>
          <w:sz w:val="24"/>
          <w:szCs w:val="24"/>
          <w:lang w:val="hr-HR"/>
        </w:rPr>
        <w:t xml:space="preserve"> </w:t>
      </w:r>
      <w:r w:rsidR="00C9462A">
        <w:rPr>
          <w:sz w:val="24"/>
          <w:szCs w:val="24"/>
          <w:lang w:val="hr-HR"/>
        </w:rPr>
        <w:t xml:space="preserve">dr. sc. </w:t>
      </w:r>
      <w:r w:rsidR="00982E95" w:rsidRPr="00CA2C43">
        <w:rPr>
          <w:sz w:val="24"/>
          <w:szCs w:val="24"/>
          <w:lang w:val="hr-HR"/>
        </w:rPr>
        <w:t>Morena Mičetić</w:t>
      </w:r>
      <w:r w:rsidRPr="00CA2C43">
        <w:rPr>
          <w:sz w:val="24"/>
          <w:szCs w:val="24"/>
          <w:lang w:val="hr-HR"/>
        </w:rPr>
        <w:t>, p</w:t>
      </w:r>
      <w:r w:rsidR="00C2026A" w:rsidRPr="00CA2C43">
        <w:rPr>
          <w:sz w:val="24"/>
          <w:szCs w:val="24"/>
          <w:lang w:val="hr-HR"/>
        </w:rPr>
        <w:t>ročelnica</w:t>
      </w:r>
      <w:r w:rsidR="00982E95" w:rsidRPr="00CA2C43">
        <w:rPr>
          <w:sz w:val="24"/>
          <w:szCs w:val="24"/>
          <w:lang w:val="hr-HR"/>
        </w:rPr>
        <w:t xml:space="preserve"> </w:t>
      </w:r>
      <w:r w:rsidR="00097B8A" w:rsidRPr="00CA2C43">
        <w:rPr>
          <w:sz w:val="24"/>
          <w:szCs w:val="24"/>
          <w:lang w:val="hr-HR"/>
        </w:rPr>
        <w:t>Upravnog odjela</w:t>
      </w:r>
      <w:r w:rsidR="00240933" w:rsidRPr="00CA2C43">
        <w:rPr>
          <w:sz w:val="24"/>
          <w:szCs w:val="24"/>
          <w:lang w:val="hr-HR"/>
        </w:rPr>
        <w:t xml:space="preserve"> za </w:t>
      </w:r>
      <w:r w:rsidR="00C2026A" w:rsidRPr="00CA2C43">
        <w:rPr>
          <w:sz w:val="24"/>
          <w:szCs w:val="24"/>
          <w:lang w:val="hr-HR"/>
        </w:rPr>
        <w:t>gospodarstvo i EU fondove.</w:t>
      </w:r>
    </w:p>
    <w:p w14:paraId="6C2A25BC" w14:textId="77777777" w:rsidR="00975C46" w:rsidRPr="00CA2C43" w:rsidRDefault="00975C46" w:rsidP="005246DF">
      <w:pPr>
        <w:rPr>
          <w:b/>
          <w:sz w:val="24"/>
          <w:szCs w:val="24"/>
          <w:lang w:val="hr-HR"/>
        </w:rPr>
      </w:pPr>
    </w:p>
    <w:p w14:paraId="27F68347" w14:textId="159877EB" w:rsidR="00975C46" w:rsidRPr="00CA2C43" w:rsidRDefault="005246DF" w:rsidP="005246DF">
      <w:pPr>
        <w:ind w:left="4956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 xml:space="preserve">         </w:t>
      </w:r>
      <w:r>
        <w:rPr>
          <w:b/>
          <w:sz w:val="24"/>
          <w:szCs w:val="24"/>
          <w:lang w:val="hr-HR"/>
        </w:rPr>
        <w:t xml:space="preserve">              </w:t>
      </w:r>
      <w:r w:rsidRPr="00CA2C43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 xml:space="preserve">     </w:t>
      </w:r>
      <w:r w:rsidRPr="00CA2C43">
        <w:rPr>
          <w:b/>
          <w:sz w:val="24"/>
          <w:szCs w:val="24"/>
          <w:lang w:val="hr-HR"/>
        </w:rPr>
        <w:t>GRADONAČELNIK</w:t>
      </w:r>
    </w:p>
    <w:p w14:paraId="3716F683" w14:textId="3F47ACBA" w:rsidR="00975C46" w:rsidRPr="00CA2C43" w:rsidRDefault="00975C46" w:rsidP="00975C46">
      <w:pPr>
        <w:ind w:left="3540" w:firstLine="708"/>
        <w:jc w:val="center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 xml:space="preserve">         </w:t>
      </w:r>
      <w:r w:rsidR="0070766C" w:rsidRPr="00CA2C43">
        <w:rPr>
          <w:b/>
          <w:sz w:val="24"/>
          <w:szCs w:val="24"/>
          <w:lang w:val="hr-HR"/>
        </w:rPr>
        <w:t xml:space="preserve">            </w:t>
      </w:r>
      <w:r w:rsidR="005246DF">
        <w:rPr>
          <w:b/>
          <w:sz w:val="24"/>
          <w:szCs w:val="24"/>
          <w:lang w:val="hr-HR"/>
        </w:rPr>
        <w:t xml:space="preserve">      </w:t>
      </w:r>
      <w:r w:rsidR="0070766C" w:rsidRPr="00CA2C43">
        <w:rPr>
          <w:b/>
          <w:sz w:val="24"/>
          <w:szCs w:val="24"/>
          <w:lang w:val="hr-HR"/>
        </w:rPr>
        <w:t xml:space="preserve"> </w:t>
      </w:r>
      <w:r w:rsidR="005246DF">
        <w:rPr>
          <w:b/>
          <w:sz w:val="24"/>
          <w:szCs w:val="24"/>
          <w:lang w:val="hr-HR"/>
        </w:rPr>
        <w:t xml:space="preserve">       </w:t>
      </w:r>
      <w:r w:rsidR="0070766C" w:rsidRPr="00CA2C43">
        <w:rPr>
          <w:b/>
          <w:sz w:val="24"/>
          <w:szCs w:val="24"/>
          <w:lang w:val="hr-HR"/>
        </w:rPr>
        <w:t xml:space="preserve">    </w:t>
      </w:r>
      <w:r w:rsidR="00982E95" w:rsidRPr="00CA2C43">
        <w:rPr>
          <w:b/>
          <w:sz w:val="24"/>
          <w:szCs w:val="24"/>
          <w:lang w:val="hr-HR"/>
        </w:rPr>
        <w:t>Loris Peršurić</w:t>
      </w:r>
    </w:p>
    <w:p w14:paraId="06FBD084" w14:textId="77777777" w:rsidR="00975C46" w:rsidRPr="00CA2C43" w:rsidRDefault="00975C46" w:rsidP="00975C46">
      <w:pPr>
        <w:jc w:val="center"/>
        <w:rPr>
          <w:b/>
          <w:sz w:val="24"/>
          <w:szCs w:val="24"/>
          <w:lang w:val="hr-HR"/>
        </w:rPr>
      </w:pPr>
    </w:p>
    <w:p w14:paraId="7A95F01C" w14:textId="77777777" w:rsidR="005246DF" w:rsidRDefault="005246DF" w:rsidP="00975C46">
      <w:pPr>
        <w:rPr>
          <w:sz w:val="24"/>
          <w:szCs w:val="24"/>
          <w:lang w:val="hr-HR"/>
        </w:rPr>
      </w:pPr>
    </w:p>
    <w:p w14:paraId="7F06362C" w14:textId="77777777" w:rsidR="005246DF" w:rsidRDefault="005246DF" w:rsidP="00975C46">
      <w:pPr>
        <w:rPr>
          <w:sz w:val="24"/>
          <w:szCs w:val="24"/>
          <w:lang w:val="hr-HR"/>
        </w:rPr>
      </w:pPr>
    </w:p>
    <w:p w14:paraId="7760ABA9" w14:textId="77777777" w:rsidR="005246DF" w:rsidRDefault="005246DF" w:rsidP="00975C46">
      <w:pPr>
        <w:rPr>
          <w:sz w:val="24"/>
          <w:szCs w:val="24"/>
          <w:lang w:val="hr-HR"/>
        </w:rPr>
      </w:pPr>
    </w:p>
    <w:p w14:paraId="5325F054" w14:textId="77777777" w:rsidR="005246DF" w:rsidRDefault="005246DF" w:rsidP="00975C46">
      <w:pPr>
        <w:rPr>
          <w:sz w:val="24"/>
          <w:szCs w:val="24"/>
          <w:lang w:val="hr-HR"/>
        </w:rPr>
      </w:pPr>
    </w:p>
    <w:p w14:paraId="057B1207" w14:textId="52A65C0B" w:rsidR="00975C46" w:rsidRPr="00CA2C43" w:rsidRDefault="00975C46" w:rsidP="00975C46">
      <w:pPr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>Prilog:</w:t>
      </w:r>
    </w:p>
    <w:p w14:paraId="5D6F4140" w14:textId="77777777" w:rsidR="00975C46" w:rsidRPr="00CA2C43" w:rsidRDefault="00235345" w:rsidP="00975C46">
      <w:pPr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>- P</w:t>
      </w:r>
      <w:r w:rsidR="00975C46" w:rsidRPr="00CA2C43">
        <w:rPr>
          <w:sz w:val="24"/>
          <w:szCs w:val="24"/>
          <w:lang w:val="hr-HR"/>
        </w:rPr>
        <w:t>rijedlog Odluke</w:t>
      </w:r>
    </w:p>
    <w:p w14:paraId="1027229F" w14:textId="77777777" w:rsidR="00975C46" w:rsidRPr="00CA2C43" w:rsidRDefault="00975C46" w:rsidP="00975C46">
      <w:pPr>
        <w:rPr>
          <w:b/>
          <w:bCs/>
          <w:sz w:val="24"/>
          <w:szCs w:val="24"/>
          <w:lang w:val="hr-HR"/>
        </w:rPr>
      </w:pPr>
      <w:r w:rsidRPr="00CA2C43">
        <w:rPr>
          <w:b/>
          <w:bCs/>
          <w:sz w:val="24"/>
          <w:szCs w:val="24"/>
          <w:lang w:val="hr-HR"/>
        </w:rPr>
        <w:t xml:space="preserve">               </w:t>
      </w:r>
    </w:p>
    <w:p w14:paraId="4867F698" w14:textId="77777777" w:rsidR="00975C46" w:rsidRPr="00CA2C43" w:rsidRDefault="00975C46" w:rsidP="00975C46">
      <w:pPr>
        <w:rPr>
          <w:b/>
          <w:bCs/>
          <w:sz w:val="24"/>
          <w:szCs w:val="24"/>
          <w:lang w:val="hr-HR"/>
        </w:rPr>
      </w:pPr>
    </w:p>
    <w:p w14:paraId="6634BA16" w14:textId="77777777" w:rsidR="005246DF" w:rsidRDefault="005246DF" w:rsidP="00975C46">
      <w:pPr>
        <w:rPr>
          <w:bCs/>
          <w:sz w:val="24"/>
          <w:szCs w:val="24"/>
          <w:lang w:val="hr-HR"/>
        </w:rPr>
      </w:pPr>
    </w:p>
    <w:p w14:paraId="4BCC8F2F" w14:textId="77777777" w:rsidR="005246DF" w:rsidRDefault="005246DF" w:rsidP="00975C46">
      <w:pPr>
        <w:rPr>
          <w:bCs/>
          <w:sz w:val="24"/>
          <w:szCs w:val="24"/>
          <w:lang w:val="hr-HR"/>
        </w:rPr>
      </w:pPr>
    </w:p>
    <w:p w14:paraId="1FB03AD6" w14:textId="77777777" w:rsidR="005246DF" w:rsidRDefault="005246DF" w:rsidP="00975C46">
      <w:pPr>
        <w:rPr>
          <w:bCs/>
          <w:sz w:val="24"/>
          <w:szCs w:val="24"/>
          <w:lang w:val="hr-HR"/>
        </w:rPr>
      </w:pPr>
    </w:p>
    <w:p w14:paraId="576BEDF9" w14:textId="4A197EDC" w:rsidR="00975C46" w:rsidRPr="00CA2C43" w:rsidRDefault="005246DF" w:rsidP="00975C46">
      <w:pPr>
        <w:rPr>
          <w:bCs/>
          <w:sz w:val="24"/>
          <w:szCs w:val="24"/>
          <w:lang w:val="hr-HR"/>
        </w:rPr>
      </w:pPr>
      <w:r w:rsidRPr="005246DF">
        <w:rPr>
          <w:b/>
          <w:sz w:val="24"/>
          <w:szCs w:val="24"/>
          <w:lang w:val="hr-HR"/>
        </w:rPr>
        <w:t>DOSTAVITI</w:t>
      </w:r>
      <w:r w:rsidR="00975C46" w:rsidRPr="00CA2C43">
        <w:rPr>
          <w:bCs/>
          <w:sz w:val="24"/>
          <w:szCs w:val="24"/>
          <w:lang w:val="hr-HR"/>
        </w:rPr>
        <w:t>:</w:t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</w:r>
      <w:r w:rsidR="00975C46" w:rsidRPr="00CA2C43">
        <w:rPr>
          <w:bCs/>
          <w:sz w:val="24"/>
          <w:szCs w:val="24"/>
          <w:lang w:val="hr-HR"/>
        </w:rPr>
        <w:tab/>
        <w:t xml:space="preserve">   </w:t>
      </w:r>
    </w:p>
    <w:p w14:paraId="6295519B" w14:textId="4BA7F0F3" w:rsidR="00975C46" w:rsidRPr="00CA2C43" w:rsidRDefault="00235345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CA2C43">
        <w:rPr>
          <w:bCs/>
          <w:sz w:val="24"/>
          <w:szCs w:val="24"/>
          <w:lang w:val="hr-HR"/>
        </w:rPr>
        <w:t>Gradsko vijeće</w:t>
      </w:r>
      <w:r w:rsidR="007C762C" w:rsidRPr="00CA2C43">
        <w:rPr>
          <w:bCs/>
          <w:sz w:val="24"/>
          <w:szCs w:val="24"/>
          <w:lang w:val="hr-HR"/>
        </w:rPr>
        <w:t xml:space="preserve">, </w:t>
      </w:r>
      <w:r w:rsidR="00975C46" w:rsidRPr="00CA2C43">
        <w:rPr>
          <w:bCs/>
          <w:sz w:val="24"/>
          <w:szCs w:val="24"/>
          <w:lang w:val="hr-HR"/>
        </w:rPr>
        <w:t>ovdje</w:t>
      </w:r>
      <w:r w:rsidR="005246DF">
        <w:rPr>
          <w:bCs/>
          <w:sz w:val="24"/>
          <w:szCs w:val="24"/>
          <w:lang w:val="hr-HR"/>
        </w:rPr>
        <w:t>,</w:t>
      </w:r>
    </w:p>
    <w:p w14:paraId="15689395" w14:textId="36096D91" w:rsidR="00975C46" w:rsidRPr="00CA2C43" w:rsidRDefault="00235345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CA2C43">
        <w:rPr>
          <w:bCs/>
          <w:sz w:val="24"/>
          <w:szCs w:val="24"/>
          <w:lang w:val="hr-HR"/>
        </w:rPr>
        <w:t>Upravni odjel</w:t>
      </w:r>
      <w:r w:rsidR="00975C46" w:rsidRPr="00CA2C43">
        <w:rPr>
          <w:bCs/>
          <w:sz w:val="24"/>
          <w:szCs w:val="24"/>
          <w:lang w:val="hr-HR"/>
        </w:rPr>
        <w:t xml:space="preserve"> z</w:t>
      </w:r>
      <w:r w:rsidR="00C2026A" w:rsidRPr="00CA2C43">
        <w:rPr>
          <w:bCs/>
          <w:sz w:val="24"/>
          <w:szCs w:val="24"/>
          <w:lang w:val="hr-HR"/>
        </w:rPr>
        <w:t xml:space="preserve">a </w:t>
      </w:r>
      <w:r w:rsidR="00240933" w:rsidRPr="00CA2C43">
        <w:rPr>
          <w:bCs/>
          <w:sz w:val="24"/>
          <w:szCs w:val="24"/>
          <w:lang w:val="hr-HR"/>
        </w:rPr>
        <w:t>g</w:t>
      </w:r>
      <w:r w:rsidR="00C2026A" w:rsidRPr="00CA2C43">
        <w:rPr>
          <w:bCs/>
          <w:sz w:val="24"/>
          <w:szCs w:val="24"/>
          <w:lang w:val="hr-HR"/>
        </w:rPr>
        <w:t>ospodarstvo i EU fondove</w:t>
      </w:r>
      <w:r w:rsidR="007C762C" w:rsidRPr="00CA2C43">
        <w:rPr>
          <w:bCs/>
          <w:sz w:val="24"/>
          <w:szCs w:val="24"/>
          <w:lang w:val="hr-HR"/>
        </w:rPr>
        <w:t xml:space="preserve">, </w:t>
      </w:r>
      <w:r w:rsidR="00975C46" w:rsidRPr="00CA2C43">
        <w:rPr>
          <w:bCs/>
          <w:sz w:val="24"/>
          <w:szCs w:val="24"/>
          <w:lang w:val="hr-HR"/>
        </w:rPr>
        <w:t>ovdje</w:t>
      </w:r>
      <w:r w:rsidR="005246DF">
        <w:rPr>
          <w:bCs/>
          <w:sz w:val="24"/>
          <w:szCs w:val="24"/>
          <w:lang w:val="hr-HR"/>
        </w:rPr>
        <w:t>,(</w:t>
      </w:r>
      <w:r w:rsidR="005246DF" w:rsidRPr="005246DF">
        <w:rPr>
          <w:bCs/>
          <w:sz w:val="24"/>
          <w:szCs w:val="24"/>
          <w:lang w:val="hr-HR"/>
        </w:rPr>
        <w:t>KLASA:334-01/25-01/01</w:t>
      </w:r>
      <w:r w:rsidR="005246DF">
        <w:rPr>
          <w:bCs/>
          <w:sz w:val="24"/>
          <w:szCs w:val="24"/>
          <w:lang w:val="hr-HR"/>
        </w:rPr>
        <w:t>)</w:t>
      </w:r>
      <w:r w:rsidR="00975C46" w:rsidRPr="00CA2C43">
        <w:rPr>
          <w:bCs/>
          <w:sz w:val="24"/>
          <w:szCs w:val="24"/>
          <w:lang w:val="hr-HR"/>
        </w:rPr>
        <w:t xml:space="preserve"> </w:t>
      </w:r>
    </w:p>
    <w:p w14:paraId="67F280A9" w14:textId="77777777" w:rsidR="00975C46" w:rsidRPr="00CA2C43" w:rsidRDefault="00975C46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CA2C43">
        <w:rPr>
          <w:bCs/>
          <w:sz w:val="24"/>
          <w:szCs w:val="24"/>
          <w:lang w:val="hr-HR"/>
        </w:rPr>
        <w:t>Pismohrana</w:t>
      </w:r>
      <w:r w:rsidR="007C762C" w:rsidRPr="00CA2C43">
        <w:rPr>
          <w:bCs/>
          <w:sz w:val="24"/>
          <w:szCs w:val="24"/>
          <w:lang w:val="hr-HR"/>
        </w:rPr>
        <w:t xml:space="preserve">, </w:t>
      </w:r>
      <w:r w:rsidRPr="00CA2C43">
        <w:rPr>
          <w:bCs/>
          <w:sz w:val="24"/>
          <w:szCs w:val="24"/>
          <w:lang w:val="hr-HR"/>
        </w:rPr>
        <w:t>ovdje.</w:t>
      </w:r>
    </w:p>
    <w:p w14:paraId="19E18833" w14:textId="7C32D6EE" w:rsidR="00470248" w:rsidRDefault="00470248" w:rsidP="00470248">
      <w:pPr>
        <w:tabs>
          <w:tab w:val="left" w:pos="993"/>
        </w:tabs>
        <w:rPr>
          <w:sz w:val="24"/>
          <w:szCs w:val="24"/>
          <w:lang w:val="hr-HR"/>
        </w:rPr>
      </w:pPr>
    </w:p>
    <w:p w14:paraId="456C5076" w14:textId="77777777" w:rsidR="00470248" w:rsidRPr="00CA2C43" w:rsidRDefault="00470248" w:rsidP="00470248">
      <w:pPr>
        <w:tabs>
          <w:tab w:val="left" w:pos="993"/>
        </w:tabs>
        <w:rPr>
          <w:b/>
          <w:bCs/>
          <w:i/>
          <w:sz w:val="24"/>
          <w:szCs w:val="24"/>
          <w:lang w:val="hr-HR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470248" w:rsidRPr="005509D7" w14:paraId="75153E80" w14:textId="77777777" w:rsidTr="00470248">
        <w:trPr>
          <w:gridAfter w:val="1"/>
          <w:wAfter w:w="567" w:type="dxa"/>
          <w:cantSplit/>
        </w:trPr>
        <w:tc>
          <w:tcPr>
            <w:tcW w:w="3652" w:type="dxa"/>
          </w:tcPr>
          <w:p w14:paraId="19AEC0E8" w14:textId="77777777" w:rsidR="00470248" w:rsidRPr="005509D7" w:rsidRDefault="00470248" w:rsidP="00B846E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5509D7">
              <w:rPr>
                <w:color w:val="FF0000"/>
                <w:sz w:val="24"/>
                <w:szCs w:val="24"/>
                <w:lang w:val="hr-HR"/>
              </w:rPr>
              <w:lastRenderedPageBreak/>
              <w:t xml:space="preserve">   </w:t>
            </w:r>
            <w:r w:rsidRPr="005509D7">
              <w:rPr>
                <w:b/>
                <w:sz w:val="24"/>
                <w:szCs w:val="24"/>
                <w:lang w:val="hr-HR"/>
              </w:rPr>
              <w:br w:type="page"/>
            </w:r>
            <w:r w:rsidRPr="00834CDE">
              <w:rPr>
                <w:b/>
                <w:noProof/>
                <w:sz w:val="24"/>
                <w:szCs w:val="24"/>
                <w:lang w:val="hr-HR"/>
              </w:rPr>
              <w:drawing>
                <wp:inline distT="0" distB="0" distL="0" distR="0" wp14:anchorId="637F1428" wp14:editId="1D351BA0">
                  <wp:extent cx="504825" cy="62865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B3821" w14:textId="77777777" w:rsidR="00470248" w:rsidRPr="005509D7" w:rsidRDefault="00470248" w:rsidP="00B846E5">
            <w:pPr>
              <w:jc w:val="center"/>
              <w:rPr>
                <w:sz w:val="24"/>
                <w:szCs w:val="24"/>
                <w:lang w:val="hr-HR"/>
              </w:rPr>
            </w:pPr>
            <w:r w:rsidRPr="005509D7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470248" w:rsidRPr="005509D7" w14:paraId="17F8738E" w14:textId="77777777" w:rsidTr="00470248">
        <w:trPr>
          <w:gridAfter w:val="1"/>
          <w:wAfter w:w="567" w:type="dxa"/>
          <w:cantSplit/>
        </w:trPr>
        <w:tc>
          <w:tcPr>
            <w:tcW w:w="3652" w:type="dxa"/>
          </w:tcPr>
          <w:p w14:paraId="4B0B9FA6" w14:textId="77777777" w:rsidR="00470248" w:rsidRPr="005509D7" w:rsidRDefault="00470248" w:rsidP="00B846E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5509D7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470248" w:rsidRPr="005509D7" w14:paraId="0B40ADAD" w14:textId="77777777" w:rsidTr="00470248">
        <w:trPr>
          <w:gridAfter w:val="1"/>
          <w:wAfter w:w="567" w:type="dxa"/>
          <w:cantSplit/>
        </w:trPr>
        <w:tc>
          <w:tcPr>
            <w:tcW w:w="3652" w:type="dxa"/>
          </w:tcPr>
          <w:p w14:paraId="3175D6AB" w14:textId="77777777" w:rsidR="00470248" w:rsidRPr="005509D7" w:rsidRDefault="00470248" w:rsidP="00B846E5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5509D7">
              <w:rPr>
                <w:b/>
                <w:sz w:val="24"/>
                <w:szCs w:val="24"/>
                <w:lang w:val="hr-HR"/>
              </w:rPr>
              <w:t xml:space="preserve">    GRAD POREČ - PARENZO </w:t>
            </w:r>
          </w:p>
          <w:p w14:paraId="10B92DEC" w14:textId="77777777" w:rsidR="00470248" w:rsidRPr="005509D7" w:rsidRDefault="00470248" w:rsidP="00B846E5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5509D7">
              <w:rPr>
                <w:b/>
                <w:sz w:val="24"/>
                <w:szCs w:val="24"/>
                <w:lang w:val="hr-HR"/>
              </w:rPr>
              <w:t>CITTÀ DI POREČ - PARENZO</w:t>
            </w:r>
          </w:p>
          <w:p w14:paraId="2B237B5F" w14:textId="77777777" w:rsidR="00470248" w:rsidRPr="005509D7" w:rsidRDefault="00470248" w:rsidP="00B846E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5509D7">
              <w:rPr>
                <w:b/>
                <w:sz w:val="24"/>
                <w:szCs w:val="24"/>
                <w:lang w:val="hr-HR"/>
              </w:rPr>
              <w:t>Gradsko vijeće</w:t>
            </w:r>
          </w:p>
        </w:tc>
      </w:tr>
      <w:tr w:rsidR="00470248" w:rsidRPr="005509D7" w14:paraId="097EC3E1" w14:textId="77777777" w:rsidTr="00470248">
        <w:trPr>
          <w:cantSplit/>
        </w:trPr>
        <w:tc>
          <w:tcPr>
            <w:tcW w:w="4219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19"/>
            </w:tblGrid>
            <w:tr w:rsidR="00470248" w:rsidRPr="005509D7" w14:paraId="5E9E3D16" w14:textId="77777777" w:rsidTr="00B846E5">
              <w:trPr>
                <w:cantSplit/>
              </w:trPr>
              <w:tc>
                <w:tcPr>
                  <w:tcW w:w="4219" w:type="dxa"/>
                </w:tcPr>
                <w:p w14:paraId="4B53883C" w14:textId="77777777" w:rsidR="00470248" w:rsidRPr="005509D7" w:rsidRDefault="00470248" w:rsidP="00B846E5">
                  <w:pPr>
                    <w:jc w:val="both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5509D7">
                    <w:rPr>
                      <w:b/>
                      <w:sz w:val="24"/>
                      <w:szCs w:val="24"/>
                      <w:lang w:val="hr-HR"/>
                    </w:rPr>
                    <w:t xml:space="preserve">KLASA: </w:t>
                  </w:r>
                </w:p>
              </w:tc>
            </w:tr>
            <w:tr w:rsidR="00470248" w:rsidRPr="005509D7" w14:paraId="7952CA92" w14:textId="77777777" w:rsidTr="00B846E5">
              <w:trPr>
                <w:cantSplit/>
              </w:trPr>
              <w:tc>
                <w:tcPr>
                  <w:tcW w:w="4219" w:type="dxa"/>
                </w:tcPr>
                <w:p w14:paraId="779A6648" w14:textId="77777777" w:rsidR="00470248" w:rsidRPr="005509D7" w:rsidRDefault="00470248" w:rsidP="00B846E5">
                  <w:pPr>
                    <w:jc w:val="both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5509D7">
                    <w:rPr>
                      <w:b/>
                      <w:sz w:val="24"/>
                      <w:szCs w:val="24"/>
                      <w:lang w:val="hr-HR"/>
                    </w:rPr>
                    <w:t xml:space="preserve">URBROJ : </w:t>
                  </w:r>
                </w:p>
              </w:tc>
            </w:tr>
            <w:tr w:rsidR="00470248" w:rsidRPr="005509D7" w14:paraId="37A71D2C" w14:textId="77777777" w:rsidTr="00B846E5">
              <w:trPr>
                <w:cantSplit/>
              </w:trPr>
              <w:tc>
                <w:tcPr>
                  <w:tcW w:w="4219" w:type="dxa"/>
                </w:tcPr>
                <w:p w14:paraId="78322AF6" w14:textId="77777777" w:rsidR="00470248" w:rsidRPr="005509D7" w:rsidRDefault="00470248" w:rsidP="00B846E5">
                  <w:pPr>
                    <w:ind w:right="-675"/>
                    <w:jc w:val="both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5509D7">
                    <w:rPr>
                      <w:b/>
                      <w:sz w:val="24"/>
                      <w:szCs w:val="24"/>
                      <w:lang w:val="hr-HR"/>
                    </w:rPr>
                    <w:t xml:space="preserve">Poreč-Parenzo,                 </w:t>
                  </w:r>
                  <w:r w:rsidRPr="005509D7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</w:p>
              </w:tc>
            </w:tr>
          </w:tbl>
          <w:p w14:paraId="2116F9ED" w14:textId="77777777" w:rsidR="00470248" w:rsidRPr="005509D7" w:rsidRDefault="00470248" w:rsidP="00B846E5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5F2D4CDA" w14:textId="77777777" w:rsidR="00470248" w:rsidRPr="005509D7" w:rsidRDefault="00470248" w:rsidP="00470248">
      <w:pPr>
        <w:jc w:val="both"/>
        <w:rPr>
          <w:sz w:val="24"/>
          <w:szCs w:val="24"/>
          <w:lang w:val="hr-HR"/>
        </w:rPr>
      </w:pPr>
    </w:p>
    <w:p w14:paraId="67EA3749" w14:textId="77777777" w:rsidR="00470248" w:rsidRPr="000A1DEA" w:rsidRDefault="00470248" w:rsidP="00470248">
      <w:pPr>
        <w:jc w:val="both"/>
        <w:rPr>
          <w:color w:val="1F497D"/>
        </w:rPr>
      </w:pPr>
      <w:r w:rsidRPr="005509D7">
        <w:rPr>
          <w:sz w:val="24"/>
          <w:szCs w:val="24"/>
          <w:lang w:val="hr-HR"/>
        </w:rPr>
        <w:t>Na tem</w:t>
      </w:r>
      <w:r>
        <w:rPr>
          <w:sz w:val="24"/>
          <w:szCs w:val="24"/>
          <w:lang w:val="hr-HR"/>
        </w:rPr>
        <w:t xml:space="preserve">elju članka </w:t>
      </w:r>
      <w:bookmarkStart w:id="0" w:name="_Hlk190857633"/>
      <w:r>
        <w:rPr>
          <w:sz w:val="24"/>
          <w:szCs w:val="24"/>
          <w:lang w:val="hr-HR"/>
        </w:rPr>
        <w:t xml:space="preserve">57. </w:t>
      </w:r>
      <w:proofErr w:type="spellStart"/>
      <w:r w:rsidRPr="007E1EA4">
        <w:rPr>
          <w:sz w:val="24"/>
          <w:szCs w:val="24"/>
        </w:rPr>
        <w:t>Zakona</w:t>
      </w:r>
      <w:proofErr w:type="spellEnd"/>
      <w:r w:rsidRPr="007E1EA4">
        <w:rPr>
          <w:sz w:val="24"/>
          <w:szCs w:val="24"/>
        </w:rPr>
        <w:t xml:space="preserve"> o </w:t>
      </w:r>
      <w:proofErr w:type="spellStart"/>
      <w:r w:rsidRPr="007E1EA4">
        <w:rPr>
          <w:sz w:val="24"/>
          <w:szCs w:val="24"/>
        </w:rPr>
        <w:t>porezu</w:t>
      </w:r>
      <w:proofErr w:type="spellEnd"/>
      <w:r w:rsidRPr="007E1EA4">
        <w:rPr>
          <w:sz w:val="24"/>
          <w:szCs w:val="24"/>
        </w:rPr>
        <w:t xml:space="preserve"> </w:t>
      </w:r>
      <w:proofErr w:type="spellStart"/>
      <w:r w:rsidRPr="007E1EA4">
        <w:rPr>
          <w:sz w:val="24"/>
          <w:szCs w:val="24"/>
        </w:rPr>
        <w:t>na</w:t>
      </w:r>
      <w:proofErr w:type="spellEnd"/>
      <w:r w:rsidRPr="007E1EA4">
        <w:rPr>
          <w:sz w:val="24"/>
          <w:szCs w:val="24"/>
        </w:rPr>
        <w:t xml:space="preserve"> </w:t>
      </w:r>
      <w:proofErr w:type="spellStart"/>
      <w:r w:rsidRPr="007E1EA4">
        <w:rPr>
          <w:sz w:val="24"/>
          <w:szCs w:val="24"/>
        </w:rPr>
        <w:t>dohodak</w:t>
      </w:r>
      <w:proofErr w:type="spellEnd"/>
      <w:r w:rsidRPr="007E1EA4">
        <w:rPr>
          <w:sz w:val="24"/>
          <w:szCs w:val="24"/>
        </w:rPr>
        <w:t xml:space="preserve"> </w:t>
      </w:r>
      <w:r w:rsidRPr="007E1EA4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„</w:t>
      </w:r>
      <w:proofErr w:type="spellStart"/>
      <w:proofErr w:type="gramStart"/>
      <w:r>
        <w:rPr>
          <w:color w:val="000000" w:themeColor="text1"/>
          <w:sz w:val="24"/>
          <w:szCs w:val="24"/>
        </w:rPr>
        <w:t>Narodne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proofErr w:type="spellStart"/>
      <w:r>
        <w:rPr>
          <w:color w:val="000000" w:themeColor="text1"/>
          <w:sz w:val="24"/>
          <w:szCs w:val="24"/>
        </w:rPr>
        <w:t>novine</w:t>
      </w:r>
      <w:proofErr w:type="spellEnd"/>
      <w:proofErr w:type="gramEnd"/>
      <w:r>
        <w:rPr>
          <w:color w:val="000000" w:themeColor="text1"/>
          <w:sz w:val="24"/>
          <w:szCs w:val="24"/>
        </w:rPr>
        <w:t>“</w:t>
      </w:r>
      <w:r w:rsidRPr="00C34DF6">
        <w:rPr>
          <w:color w:val="000000" w:themeColor="text1"/>
          <w:sz w:val="24"/>
          <w:szCs w:val="24"/>
        </w:rPr>
        <w:t xml:space="preserve"> </w:t>
      </w:r>
      <w:proofErr w:type="spellStart"/>
      <w:r w:rsidRPr="00C34DF6">
        <w:rPr>
          <w:color w:val="000000" w:themeColor="text1"/>
          <w:sz w:val="24"/>
          <w:szCs w:val="24"/>
        </w:rPr>
        <w:t>broj</w:t>
      </w:r>
      <w:proofErr w:type="spellEnd"/>
      <w:r w:rsidRPr="00C34DF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115/16, 106/18, 121/19, 32/20, 138/20, 151/22, 114/23 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152/24</w:t>
      </w:r>
      <w:r w:rsidRPr="00C34DF6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članka</w:t>
      </w:r>
      <w:proofErr w:type="spellEnd"/>
      <w:r>
        <w:rPr>
          <w:color w:val="000000" w:themeColor="text1"/>
          <w:sz w:val="24"/>
          <w:szCs w:val="24"/>
        </w:rPr>
        <w:t xml:space="preserve"> 2. </w:t>
      </w:r>
      <w:proofErr w:type="spellStart"/>
      <w:r w:rsidRPr="008615F3">
        <w:rPr>
          <w:sz w:val="24"/>
          <w:szCs w:val="24"/>
        </w:rPr>
        <w:t>Pravilnika</w:t>
      </w:r>
      <w:proofErr w:type="spellEnd"/>
      <w:r w:rsidRPr="008615F3">
        <w:rPr>
          <w:sz w:val="24"/>
          <w:szCs w:val="24"/>
        </w:rPr>
        <w:t xml:space="preserve"> o </w:t>
      </w:r>
      <w:proofErr w:type="spellStart"/>
      <w:r w:rsidRPr="008615F3">
        <w:rPr>
          <w:sz w:val="24"/>
          <w:szCs w:val="24"/>
        </w:rPr>
        <w:t>paušalnom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oporezivanju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djelatnosti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iznajmljivanja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turizmu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>“</w:t>
      </w:r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broj</w:t>
      </w:r>
      <w:proofErr w:type="spellEnd"/>
      <w:proofErr w:type="gramEnd"/>
      <w:r w:rsidRPr="008615F3">
        <w:rPr>
          <w:sz w:val="24"/>
          <w:szCs w:val="24"/>
        </w:rPr>
        <w:t xml:space="preserve"> </w:t>
      </w:r>
      <w:r>
        <w:rPr>
          <w:sz w:val="24"/>
          <w:szCs w:val="24"/>
        </w:rPr>
        <w:t>1/19, 1/20, 138/20, 1/21, 156/22 i 1/24</w:t>
      </w:r>
      <w:r w:rsidRPr="008615F3">
        <w:rPr>
          <w:sz w:val="24"/>
          <w:szCs w:val="24"/>
        </w:rPr>
        <w:t>.)</w:t>
      </w:r>
      <w:bookmarkEnd w:id="0"/>
      <w:r>
        <w:rPr>
          <w:sz w:val="24"/>
          <w:szCs w:val="24"/>
        </w:rPr>
        <w:t xml:space="preserve"> i</w:t>
      </w:r>
      <w:r w:rsidRPr="008615F3">
        <w:rPr>
          <w:sz w:val="24"/>
          <w:szCs w:val="24"/>
        </w:rPr>
        <w:t xml:space="preserve"> </w:t>
      </w:r>
      <w:r w:rsidRPr="005509D7">
        <w:rPr>
          <w:sz w:val="24"/>
          <w:szCs w:val="24"/>
          <w:lang w:val="hr-HR"/>
        </w:rPr>
        <w:t xml:space="preserve">članka 41. Statuta </w:t>
      </w:r>
      <w:r>
        <w:rPr>
          <w:sz w:val="24"/>
          <w:szCs w:val="24"/>
          <w:lang w:val="hr-HR"/>
        </w:rPr>
        <w:t xml:space="preserve"> </w:t>
      </w:r>
      <w:r w:rsidRPr="005509D7">
        <w:rPr>
          <w:sz w:val="24"/>
          <w:szCs w:val="24"/>
          <w:lang w:val="hr-HR"/>
        </w:rPr>
        <w:t xml:space="preserve">Grada Poreča-Parenzo („Službeni glasnik Grada </w:t>
      </w:r>
      <w:proofErr w:type="spellStart"/>
      <w:r w:rsidRPr="005509D7">
        <w:rPr>
          <w:sz w:val="24"/>
          <w:szCs w:val="24"/>
          <w:lang w:val="hr-HR"/>
        </w:rPr>
        <w:t>Grada</w:t>
      </w:r>
      <w:proofErr w:type="spellEnd"/>
      <w:r w:rsidRPr="005509D7">
        <w:rPr>
          <w:sz w:val="24"/>
          <w:szCs w:val="24"/>
          <w:lang w:val="hr-HR"/>
        </w:rPr>
        <w:t xml:space="preserve"> Poreča-Parenzo“ broj 2/13</w:t>
      </w:r>
      <w:r>
        <w:rPr>
          <w:sz w:val="24"/>
          <w:szCs w:val="24"/>
          <w:lang w:val="hr-HR"/>
        </w:rPr>
        <w:t xml:space="preserve">, 10/18, 2/21 i 12/24) </w:t>
      </w:r>
      <w:r w:rsidRPr="005509D7">
        <w:rPr>
          <w:sz w:val="24"/>
          <w:szCs w:val="24"/>
          <w:lang w:val="hr-HR"/>
        </w:rPr>
        <w:t xml:space="preserve">Gradsko vijeće Grada Poreča-Parenzo, na </w:t>
      </w:r>
      <w:r>
        <w:rPr>
          <w:sz w:val="24"/>
          <w:szCs w:val="24"/>
          <w:lang w:val="hr-HR"/>
        </w:rPr>
        <w:t xml:space="preserve">sjednici održanoj _____________ </w:t>
      </w:r>
      <w:r w:rsidRPr="005509D7">
        <w:rPr>
          <w:sz w:val="24"/>
          <w:szCs w:val="24"/>
          <w:lang w:val="hr-HR"/>
        </w:rPr>
        <w:t xml:space="preserve"> donijelo je</w:t>
      </w:r>
    </w:p>
    <w:p w14:paraId="1F57E189" w14:textId="77777777" w:rsidR="00470248" w:rsidRPr="005509D7" w:rsidRDefault="00470248" w:rsidP="00470248">
      <w:pPr>
        <w:jc w:val="both"/>
        <w:rPr>
          <w:b/>
          <w:sz w:val="24"/>
          <w:szCs w:val="24"/>
          <w:lang w:val="hr-HR"/>
        </w:rPr>
      </w:pPr>
    </w:p>
    <w:p w14:paraId="0973FB79" w14:textId="77777777" w:rsidR="00470248" w:rsidRDefault="00470248" w:rsidP="00470248">
      <w:pPr>
        <w:jc w:val="center"/>
        <w:rPr>
          <w:b/>
          <w:sz w:val="24"/>
          <w:szCs w:val="24"/>
          <w:lang w:val="hr-HR"/>
        </w:rPr>
      </w:pPr>
      <w:r w:rsidRPr="005509D7">
        <w:rPr>
          <w:b/>
          <w:sz w:val="24"/>
          <w:szCs w:val="24"/>
          <w:lang w:val="hr-HR"/>
        </w:rPr>
        <w:t xml:space="preserve">ODLUKU </w:t>
      </w:r>
    </w:p>
    <w:p w14:paraId="4182F4FF" w14:textId="77777777" w:rsidR="00470248" w:rsidRPr="00537C1F" w:rsidRDefault="00470248" w:rsidP="00470248">
      <w:pPr>
        <w:jc w:val="center"/>
        <w:rPr>
          <w:b/>
          <w:sz w:val="24"/>
          <w:szCs w:val="24"/>
          <w:lang w:val="hr-HR"/>
        </w:rPr>
      </w:pPr>
      <w:r w:rsidRPr="00F601A8">
        <w:rPr>
          <w:b/>
          <w:sz w:val="24"/>
          <w:szCs w:val="24"/>
          <w:lang w:val="hr-HR"/>
        </w:rPr>
        <w:t>o visini paušalnog poreza</w:t>
      </w:r>
      <w:r w:rsidRPr="0041020C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za djelatnosti iznajmljivanja i smještaja u turizmu</w:t>
      </w:r>
    </w:p>
    <w:p w14:paraId="57FDC2A3" w14:textId="77777777" w:rsidR="00470248" w:rsidRPr="005509D7" w:rsidRDefault="00470248" w:rsidP="00470248">
      <w:pPr>
        <w:rPr>
          <w:sz w:val="24"/>
          <w:szCs w:val="24"/>
          <w:lang w:val="hr-HR"/>
        </w:rPr>
      </w:pPr>
    </w:p>
    <w:p w14:paraId="3D20C58D" w14:textId="77777777" w:rsidR="00470248" w:rsidRPr="0070236D" w:rsidRDefault="00470248" w:rsidP="00470248">
      <w:pPr>
        <w:jc w:val="center"/>
        <w:rPr>
          <w:b/>
          <w:sz w:val="24"/>
          <w:szCs w:val="24"/>
          <w:lang w:val="hr-HR"/>
        </w:rPr>
      </w:pPr>
      <w:r w:rsidRPr="005509D7">
        <w:rPr>
          <w:b/>
          <w:sz w:val="24"/>
          <w:szCs w:val="24"/>
          <w:lang w:val="hr-HR"/>
        </w:rPr>
        <w:t>Članak 1.</w:t>
      </w:r>
    </w:p>
    <w:p w14:paraId="2D478000" w14:textId="77777777" w:rsidR="00470248" w:rsidRPr="00BA4861" w:rsidRDefault="00470248" w:rsidP="00470248">
      <w:pPr>
        <w:pStyle w:val="Default"/>
        <w:ind w:firstLine="708"/>
        <w:jc w:val="both"/>
        <w:rPr>
          <w:rFonts w:ascii="Times New Roman" w:hAnsi="Times New Roman"/>
          <w:color w:val="auto"/>
          <w:lang w:val="hr-HR"/>
        </w:rPr>
      </w:pPr>
      <w:r w:rsidRPr="00BA4861">
        <w:rPr>
          <w:rFonts w:ascii="Times New Roman" w:hAnsi="Times New Roman" w:cs="Times New Roman"/>
          <w:color w:val="auto"/>
          <w:lang w:val="hr-HR"/>
        </w:rPr>
        <w:t xml:space="preserve">Ovom odlukom određuje se visina </w:t>
      </w:r>
      <w:r>
        <w:rPr>
          <w:rFonts w:ascii="Times New Roman" w:hAnsi="Times New Roman"/>
          <w:color w:val="auto"/>
          <w:lang w:val="hr-HR"/>
        </w:rPr>
        <w:t xml:space="preserve">paušalnog poreza po krevetu, </w:t>
      </w:r>
      <w:r w:rsidRPr="00BA4861">
        <w:rPr>
          <w:rFonts w:ascii="Times New Roman" w:hAnsi="Times New Roman"/>
          <w:color w:val="auto"/>
          <w:lang w:val="hr-HR"/>
        </w:rPr>
        <w:t xml:space="preserve">smještajnoj jedinici u kampu </w:t>
      </w:r>
      <w:r>
        <w:rPr>
          <w:rFonts w:ascii="Times New Roman" w:hAnsi="Times New Roman"/>
          <w:color w:val="auto"/>
          <w:lang w:val="hr-HR"/>
        </w:rPr>
        <w:t xml:space="preserve"> i/ili kamp-odmorištu te smještajnoj jedinici u objektu za robinzonski smještaj </w:t>
      </w:r>
      <w:r w:rsidRPr="00BA4861">
        <w:rPr>
          <w:rFonts w:ascii="Times New Roman" w:hAnsi="Times New Roman"/>
          <w:color w:val="auto"/>
          <w:lang w:val="hr-HR"/>
        </w:rPr>
        <w:t xml:space="preserve">koji se nalaze na području Grada </w:t>
      </w:r>
      <w:r>
        <w:rPr>
          <w:rFonts w:ascii="Times New Roman" w:hAnsi="Times New Roman"/>
          <w:color w:val="auto"/>
          <w:lang w:val="hr-HR"/>
        </w:rPr>
        <w:t>Poreča-Parenzo.</w:t>
      </w:r>
    </w:p>
    <w:p w14:paraId="2B06484F" w14:textId="77777777" w:rsidR="00470248" w:rsidRPr="005509D7" w:rsidRDefault="00470248" w:rsidP="00470248">
      <w:pPr>
        <w:rPr>
          <w:sz w:val="24"/>
          <w:szCs w:val="24"/>
          <w:lang w:val="hr-HR"/>
        </w:rPr>
      </w:pPr>
    </w:p>
    <w:p w14:paraId="2B10BD0B" w14:textId="77777777" w:rsidR="00470248" w:rsidRPr="00DC0D24" w:rsidRDefault="00470248" w:rsidP="0047024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</w:t>
      </w:r>
      <w:r w:rsidRPr="005509D7">
        <w:rPr>
          <w:b/>
          <w:sz w:val="24"/>
          <w:szCs w:val="24"/>
          <w:lang w:val="hr-HR"/>
        </w:rPr>
        <w:t>.</w:t>
      </w:r>
    </w:p>
    <w:p w14:paraId="3C310745" w14:textId="77777777" w:rsidR="00470248" w:rsidRDefault="00470248" w:rsidP="00470248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val="hr-HR"/>
        </w:rPr>
      </w:pPr>
      <w:r w:rsidRPr="00DC0D24">
        <w:rPr>
          <w:rFonts w:ascii="Times New Roman" w:hAnsi="Times New Roman" w:cs="Times New Roman"/>
          <w:color w:val="auto"/>
          <w:lang w:val="hr-HR"/>
        </w:rPr>
        <w:t xml:space="preserve">Visina paušalnog poreza utvrđuje se </w:t>
      </w:r>
      <w:r>
        <w:rPr>
          <w:rFonts w:ascii="Times New Roman" w:hAnsi="Times New Roman" w:cs="Times New Roman"/>
          <w:color w:val="auto"/>
          <w:lang w:val="hr-HR"/>
        </w:rPr>
        <w:t>kako slijedi:</w:t>
      </w:r>
    </w:p>
    <w:p w14:paraId="3FF0A55A" w14:textId="77777777" w:rsidR="00470248" w:rsidRDefault="00470248" w:rsidP="0047024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100,00 eura po krevetu,</w:t>
      </w:r>
    </w:p>
    <w:p w14:paraId="0E044BE2" w14:textId="77777777" w:rsidR="00470248" w:rsidRPr="00361568" w:rsidRDefault="00470248" w:rsidP="0047024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100,00 eura po </w:t>
      </w:r>
      <w:r w:rsidRPr="00361568">
        <w:rPr>
          <w:bCs/>
          <w:lang w:val="hr-HR"/>
        </w:rPr>
        <w:t>smještajnoj jedinici u kampu i/ili kamp odmorištu</w:t>
      </w:r>
      <w:r>
        <w:rPr>
          <w:bCs/>
          <w:lang w:val="hr-HR"/>
        </w:rPr>
        <w:t>,</w:t>
      </w:r>
    </w:p>
    <w:p w14:paraId="55DFDCF1" w14:textId="77777777" w:rsidR="00470248" w:rsidRPr="00361568" w:rsidRDefault="00470248" w:rsidP="0047024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100,00 eura po </w:t>
      </w:r>
      <w:r w:rsidRPr="00361568">
        <w:rPr>
          <w:bCs/>
          <w:lang w:val="hr-HR"/>
        </w:rPr>
        <w:t>smještajnoj jedinici u objektu za robinzonski smještaj</w:t>
      </w:r>
      <w:r>
        <w:rPr>
          <w:bCs/>
          <w:lang w:val="hr-HR"/>
        </w:rPr>
        <w:t>.</w:t>
      </w:r>
    </w:p>
    <w:p w14:paraId="082BDA1A" w14:textId="77777777" w:rsidR="00470248" w:rsidRDefault="00470248" w:rsidP="00470248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14:paraId="155AD50A" w14:textId="77777777" w:rsidR="00470248" w:rsidRDefault="00470248" w:rsidP="00470248">
      <w:pPr>
        <w:autoSpaceDE w:val="0"/>
        <w:autoSpaceDN w:val="0"/>
        <w:adjustRightInd w:val="0"/>
        <w:ind w:left="2832" w:firstLine="708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3</w:t>
      </w:r>
      <w:r w:rsidRPr="005509D7">
        <w:rPr>
          <w:b/>
          <w:bCs/>
          <w:sz w:val="24"/>
          <w:szCs w:val="24"/>
          <w:lang w:val="hr-HR"/>
        </w:rPr>
        <w:t>.</w:t>
      </w:r>
    </w:p>
    <w:p w14:paraId="58AB9FF2" w14:textId="77777777" w:rsidR="00470248" w:rsidRPr="000C1875" w:rsidRDefault="00470248" w:rsidP="00470248">
      <w:pPr>
        <w:ind w:firstLine="708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Danom stupanja na snagu ove Odluke prestaje važiti Odluka o </w:t>
      </w:r>
      <w:r w:rsidRPr="00A61157">
        <w:rPr>
          <w:bCs/>
          <w:sz w:val="24"/>
          <w:szCs w:val="24"/>
          <w:lang w:val="hr-HR"/>
        </w:rPr>
        <w:t>visini paušalnog poreza za djelatnosti iznajmljivanja i smještaja u turizmu</w:t>
      </w:r>
      <w:r w:rsidRPr="000C1875">
        <w:rPr>
          <w:sz w:val="24"/>
          <w:szCs w:val="24"/>
          <w:lang w:val="hr-HR"/>
        </w:rPr>
        <w:t xml:space="preserve"> („Službeni glasnik Grada Poreča-Parenzo“</w:t>
      </w:r>
      <w:r>
        <w:rPr>
          <w:sz w:val="24"/>
          <w:szCs w:val="24"/>
          <w:lang w:val="hr-HR"/>
        </w:rPr>
        <w:t>, br. 1/19</w:t>
      </w:r>
      <w:r w:rsidRPr="000C1875">
        <w:rPr>
          <w:sz w:val="24"/>
          <w:szCs w:val="24"/>
          <w:lang w:val="hr-HR"/>
        </w:rPr>
        <w:t>).</w:t>
      </w:r>
    </w:p>
    <w:p w14:paraId="3D3DDD95" w14:textId="77777777" w:rsidR="00470248" w:rsidRDefault="00470248" w:rsidP="00470248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14:paraId="096A8030" w14:textId="77777777" w:rsidR="00470248" w:rsidRPr="00F302A0" w:rsidRDefault="00470248" w:rsidP="00470248">
      <w:pPr>
        <w:ind w:left="2880" w:firstLine="72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4</w:t>
      </w:r>
      <w:r w:rsidRPr="005509D7">
        <w:rPr>
          <w:b/>
          <w:bCs/>
          <w:sz w:val="24"/>
          <w:szCs w:val="24"/>
          <w:lang w:val="hr-HR"/>
        </w:rPr>
        <w:t>.</w:t>
      </w:r>
      <w:r w:rsidRPr="005509D7">
        <w:rPr>
          <w:b/>
          <w:bCs/>
          <w:sz w:val="24"/>
          <w:szCs w:val="24"/>
          <w:lang w:val="hr-HR"/>
        </w:rPr>
        <w:tab/>
      </w:r>
    </w:p>
    <w:p w14:paraId="55C469DC" w14:textId="77777777" w:rsidR="00470248" w:rsidRDefault="00470248" w:rsidP="0047024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  <w:r w:rsidRPr="005509D7">
        <w:rPr>
          <w:bCs/>
          <w:sz w:val="24"/>
          <w:szCs w:val="24"/>
          <w:lang w:val="hr-HR"/>
        </w:rPr>
        <w:t>Ova Odluka</w:t>
      </w:r>
      <w:r>
        <w:rPr>
          <w:bCs/>
          <w:sz w:val="24"/>
          <w:szCs w:val="24"/>
          <w:lang w:val="hr-HR"/>
        </w:rPr>
        <w:t xml:space="preserve"> stupa na snagu prvog dana od dana objave</w:t>
      </w:r>
      <w:r>
        <w:rPr>
          <w:sz w:val="24"/>
          <w:szCs w:val="24"/>
          <w:lang w:val="hr-HR"/>
        </w:rPr>
        <w:t xml:space="preserve"> </w:t>
      </w:r>
      <w:r w:rsidRPr="005509D7">
        <w:rPr>
          <w:sz w:val="24"/>
          <w:szCs w:val="24"/>
          <w:lang w:val="hr-HR"/>
        </w:rPr>
        <w:t>u "Službenom glasniku Grada Poreča-Parenzo"</w:t>
      </w:r>
      <w:r>
        <w:rPr>
          <w:sz w:val="24"/>
          <w:szCs w:val="24"/>
          <w:lang w:val="hr-HR"/>
        </w:rPr>
        <w:t xml:space="preserve">. </w:t>
      </w:r>
    </w:p>
    <w:p w14:paraId="6B1DEE24" w14:textId="77777777" w:rsidR="00470248" w:rsidRPr="005509D7" w:rsidRDefault="00470248" w:rsidP="0047024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/>
        </w:rPr>
      </w:pPr>
    </w:p>
    <w:p w14:paraId="7645D762" w14:textId="35B57087" w:rsidR="00470248" w:rsidRDefault="00470248" w:rsidP="00470248">
      <w:pPr>
        <w:ind w:left="5772"/>
        <w:rPr>
          <w:b/>
          <w:sz w:val="24"/>
          <w:szCs w:val="24"/>
          <w:lang w:val="hr-HR"/>
        </w:rPr>
      </w:pPr>
      <w:r w:rsidRPr="005509D7">
        <w:rPr>
          <w:b/>
          <w:sz w:val="24"/>
          <w:szCs w:val="24"/>
          <w:lang w:val="hr-HR"/>
        </w:rPr>
        <w:t xml:space="preserve">   </w:t>
      </w:r>
    </w:p>
    <w:p w14:paraId="7064B1A0" w14:textId="77777777" w:rsidR="00470248" w:rsidRDefault="00470248" w:rsidP="00470248">
      <w:pPr>
        <w:ind w:left="5772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</w:t>
      </w:r>
      <w:r w:rsidRPr="005509D7">
        <w:rPr>
          <w:b/>
          <w:sz w:val="24"/>
          <w:szCs w:val="24"/>
          <w:lang w:val="hr-HR"/>
        </w:rPr>
        <w:t>PREDSJEDNIK GRADSKOG VIJEĆA</w:t>
      </w:r>
    </w:p>
    <w:p w14:paraId="61FF3E09" w14:textId="77777777" w:rsidR="00470248" w:rsidRPr="005509D7" w:rsidRDefault="00470248" w:rsidP="00470248">
      <w:pPr>
        <w:ind w:left="5772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</w:t>
      </w:r>
      <w:r w:rsidRPr="000C1875">
        <w:rPr>
          <w:b/>
          <w:sz w:val="24"/>
          <w:szCs w:val="24"/>
          <w:lang w:val="hr-HR"/>
        </w:rPr>
        <w:t>Zoran Rabar</w:t>
      </w:r>
    </w:p>
    <w:p w14:paraId="17FBC34D" w14:textId="77777777" w:rsidR="00470248" w:rsidRDefault="00470248" w:rsidP="00470248">
      <w:pPr>
        <w:rPr>
          <w:bCs/>
          <w:sz w:val="24"/>
          <w:szCs w:val="24"/>
          <w:lang w:val="hr-HR"/>
        </w:rPr>
      </w:pPr>
    </w:p>
    <w:p w14:paraId="30802742" w14:textId="77777777" w:rsidR="00470248" w:rsidRDefault="00470248" w:rsidP="00470248">
      <w:pPr>
        <w:rPr>
          <w:bCs/>
          <w:sz w:val="24"/>
          <w:szCs w:val="24"/>
          <w:lang w:val="hr-HR"/>
        </w:rPr>
      </w:pPr>
    </w:p>
    <w:p w14:paraId="3F6ED0FD" w14:textId="77777777" w:rsidR="00470248" w:rsidRDefault="00470248" w:rsidP="00470248">
      <w:pPr>
        <w:rPr>
          <w:bCs/>
          <w:sz w:val="24"/>
          <w:szCs w:val="24"/>
          <w:lang w:val="hr-HR"/>
        </w:rPr>
      </w:pPr>
    </w:p>
    <w:p w14:paraId="2136CA06" w14:textId="77777777" w:rsidR="00203403" w:rsidRDefault="00203403" w:rsidP="00470248">
      <w:pPr>
        <w:rPr>
          <w:bCs/>
          <w:sz w:val="24"/>
          <w:szCs w:val="24"/>
          <w:lang w:val="hr-HR"/>
        </w:rPr>
      </w:pPr>
    </w:p>
    <w:p w14:paraId="13BB1060" w14:textId="77777777" w:rsidR="00203403" w:rsidRDefault="00203403" w:rsidP="00470248">
      <w:pPr>
        <w:rPr>
          <w:bCs/>
          <w:sz w:val="24"/>
          <w:szCs w:val="24"/>
          <w:lang w:val="hr-HR"/>
        </w:rPr>
      </w:pPr>
    </w:p>
    <w:p w14:paraId="047CDE7F" w14:textId="77777777" w:rsidR="00203403" w:rsidRDefault="00203403" w:rsidP="00470248">
      <w:pPr>
        <w:rPr>
          <w:bCs/>
          <w:sz w:val="24"/>
          <w:szCs w:val="24"/>
          <w:lang w:val="hr-HR"/>
        </w:rPr>
      </w:pPr>
    </w:p>
    <w:p w14:paraId="045D6A33" w14:textId="77777777" w:rsidR="00203403" w:rsidRDefault="00203403" w:rsidP="00470248">
      <w:pPr>
        <w:rPr>
          <w:bCs/>
          <w:sz w:val="24"/>
          <w:szCs w:val="24"/>
          <w:lang w:val="hr-HR"/>
        </w:rPr>
      </w:pPr>
    </w:p>
    <w:p w14:paraId="195454BA" w14:textId="7390ADB6" w:rsidR="00470248" w:rsidRPr="005509D7" w:rsidRDefault="00203403" w:rsidP="00470248">
      <w:pPr>
        <w:rPr>
          <w:bCs/>
          <w:sz w:val="24"/>
          <w:szCs w:val="24"/>
          <w:lang w:val="hr-HR"/>
        </w:rPr>
      </w:pPr>
      <w:r w:rsidRPr="00203403">
        <w:rPr>
          <w:b/>
          <w:sz w:val="24"/>
          <w:szCs w:val="24"/>
          <w:lang w:val="hr-HR"/>
        </w:rPr>
        <w:t>DOSTAVITI</w:t>
      </w:r>
      <w:r w:rsidR="00470248" w:rsidRPr="005509D7">
        <w:rPr>
          <w:bCs/>
          <w:sz w:val="24"/>
          <w:szCs w:val="24"/>
          <w:lang w:val="hr-HR"/>
        </w:rPr>
        <w:t>:</w:t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</w:r>
      <w:r w:rsidR="00470248" w:rsidRPr="005509D7">
        <w:rPr>
          <w:bCs/>
          <w:sz w:val="24"/>
          <w:szCs w:val="24"/>
          <w:lang w:val="hr-HR"/>
        </w:rPr>
        <w:tab/>
        <w:t xml:space="preserve">   </w:t>
      </w:r>
    </w:p>
    <w:p w14:paraId="53431CBD" w14:textId="77777777" w:rsidR="00470248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Gradonačelnik, </w:t>
      </w:r>
      <w:r w:rsidRPr="005509D7">
        <w:rPr>
          <w:bCs/>
          <w:sz w:val="24"/>
          <w:szCs w:val="24"/>
          <w:lang w:val="hr-HR"/>
        </w:rPr>
        <w:t>ovdje</w:t>
      </w:r>
      <w:r>
        <w:rPr>
          <w:bCs/>
          <w:sz w:val="24"/>
          <w:szCs w:val="24"/>
          <w:lang w:val="hr-HR"/>
        </w:rPr>
        <w:t>,</w:t>
      </w:r>
    </w:p>
    <w:p w14:paraId="50B26F34" w14:textId="77777777" w:rsidR="00470248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Ministarstvo financija, Porezna uprava Poreč, M. Vlašića 20,</w:t>
      </w:r>
    </w:p>
    <w:p w14:paraId="6860F0FC" w14:textId="77777777" w:rsidR="00470248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 w:rsidRPr="005509D7">
        <w:rPr>
          <w:bCs/>
          <w:sz w:val="24"/>
          <w:szCs w:val="24"/>
          <w:lang w:val="hr-HR"/>
        </w:rPr>
        <w:t>Turistička zajednica Grada Poreča, Poreč</w:t>
      </w:r>
      <w:r>
        <w:rPr>
          <w:bCs/>
          <w:sz w:val="24"/>
          <w:szCs w:val="24"/>
          <w:lang w:val="hr-HR"/>
        </w:rPr>
        <w:t>,</w:t>
      </w:r>
      <w:r w:rsidRPr="005509D7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Zagrebačka 9,</w:t>
      </w:r>
    </w:p>
    <w:p w14:paraId="6A09DE3E" w14:textId="77777777" w:rsidR="00470248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Upravni odjel</w:t>
      </w:r>
      <w:r w:rsidRPr="005509D7">
        <w:rPr>
          <w:bCs/>
          <w:sz w:val="24"/>
          <w:szCs w:val="24"/>
          <w:lang w:val="hr-HR"/>
        </w:rPr>
        <w:t xml:space="preserve"> za </w:t>
      </w:r>
      <w:r>
        <w:rPr>
          <w:bCs/>
          <w:sz w:val="24"/>
          <w:szCs w:val="24"/>
          <w:lang w:val="hr-HR"/>
        </w:rPr>
        <w:t xml:space="preserve">gospodarstvo i EU fondove, </w:t>
      </w:r>
      <w:r w:rsidRPr="005509D7">
        <w:rPr>
          <w:bCs/>
          <w:sz w:val="24"/>
          <w:szCs w:val="24"/>
          <w:lang w:val="hr-HR"/>
        </w:rPr>
        <w:t>ovdje</w:t>
      </w:r>
      <w:r>
        <w:rPr>
          <w:bCs/>
          <w:sz w:val="24"/>
          <w:szCs w:val="24"/>
          <w:lang w:val="hr-HR"/>
        </w:rPr>
        <w:t>,</w:t>
      </w:r>
    </w:p>
    <w:p w14:paraId="179FE38B" w14:textId="77777777" w:rsidR="00470248" w:rsidRPr="00941145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Upravni odjel za financije, ovdje,</w:t>
      </w:r>
      <w:r w:rsidRPr="00941145">
        <w:rPr>
          <w:bCs/>
          <w:sz w:val="24"/>
          <w:szCs w:val="24"/>
          <w:lang w:val="hr-HR"/>
        </w:rPr>
        <w:tab/>
      </w:r>
      <w:r w:rsidRPr="00941145">
        <w:rPr>
          <w:bCs/>
          <w:sz w:val="24"/>
          <w:szCs w:val="24"/>
          <w:lang w:val="hr-HR"/>
        </w:rPr>
        <w:tab/>
        <w:t xml:space="preserve">  </w:t>
      </w:r>
    </w:p>
    <w:p w14:paraId="6BE8F800" w14:textId="4C8C3884" w:rsidR="00470248" w:rsidRDefault="00470248" w:rsidP="00470248">
      <w:pPr>
        <w:pStyle w:val="Odlomakpopisa"/>
        <w:numPr>
          <w:ilvl w:val="0"/>
          <w:numId w:val="1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Pismohrana, </w:t>
      </w:r>
      <w:r w:rsidRPr="005509D7">
        <w:rPr>
          <w:bCs/>
          <w:sz w:val="24"/>
          <w:szCs w:val="24"/>
          <w:lang w:val="hr-HR"/>
        </w:rPr>
        <w:t>ovdje</w:t>
      </w:r>
      <w:r>
        <w:rPr>
          <w:bCs/>
          <w:sz w:val="24"/>
          <w:szCs w:val="24"/>
          <w:lang w:val="hr-HR"/>
        </w:rPr>
        <w:t>.</w:t>
      </w:r>
    </w:p>
    <w:p w14:paraId="3A60FBBE" w14:textId="35A66F0E" w:rsidR="00203403" w:rsidRDefault="00203403" w:rsidP="00203403">
      <w:pPr>
        <w:pStyle w:val="Odlomakpopisa"/>
        <w:rPr>
          <w:bCs/>
          <w:sz w:val="24"/>
          <w:szCs w:val="24"/>
          <w:lang w:val="hr-HR"/>
        </w:rPr>
      </w:pPr>
    </w:p>
    <w:p w14:paraId="4CFF4D6B" w14:textId="77777777" w:rsidR="00203403" w:rsidRPr="005509D7" w:rsidRDefault="00203403" w:rsidP="00203403">
      <w:pPr>
        <w:pStyle w:val="Odlomakpopisa"/>
        <w:rPr>
          <w:bCs/>
          <w:sz w:val="24"/>
          <w:szCs w:val="24"/>
          <w:lang w:val="hr-HR"/>
        </w:rPr>
      </w:pPr>
    </w:p>
    <w:p w14:paraId="684839B8" w14:textId="11ED068C" w:rsidR="00C9462A" w:rsidRDefault="00C9462A" w:rsidP="00C9462A"/>
    <w:p w14:paraId="4D20F3CA" w14:textId="04355870" w:rsidR="00203403" w:rsidRDefault="00203403" w:rsidP="00C9462A"/>
    <w:p w14:paraId="0D8E822E" w14:textId="2F24C8BF" w:rsidR="00203403" w:rsidRDefault="00203403" w:rsidP="00C9462A"/>
    <w:p w14:paraId="31361D68" w14:textId="0412E657" w:rsidR="00203403" w:rsidRDefault="00203403" w:rsidP="00C9462A"/>
    <w:p w14:paraId="641B5CFD" w14:textId="08CB3765" w:rsidR="00203403" w:rsidRDefault="00203403" w:rsidP="00C9462A"/>
    <w:p w14:paraId="7718DD3A" w14:textId="0FEBFB7A" w:rsidR="00203403" w:rsidRDefault="00203403" w:rsidP="00C9462A"/>
    <w:p w14:paraId="6B1B1F1B" w14:textId="0A8539F6" w:rsidR="00203403" w:rsidRDefault="00203403" w:rsidP="00C9462A"/>
    <w:p w14:paraId="340D3C41" w14:textId="7ACD51B1" w:rsidR="00203403" w:rsidRDefault="00203403" w:rsidP="00C9462A"/>
    <w:p w14:paraId="31C3E977" w14:textId="43E03EF1" w:rsidR="00203403" w:rsidRDefault="00203403" w:rsidP="00C9462A"/>
    <w:p w14:paraId="0CDB6CAF" w14:textId="58E533D7" w:rsidR="00203403" w:rsidRDefault="00203403" w:rsidP="00C9462A"/>
    <w:p w14:paraId="6C0296C5" w14:textId="3A5EF156" w:rsidR="00203403" w:rsidRDefault="00203403" w:rsidP="00C9462A"/>
    <w:p w14:paraId="675D4E20" w14:textId="018B1252" w:rsidR="00203403" w:rsidRDefault="00203403" w:rsidP="00C9462A"/>
    <w:p w14:paraId="4F4A8E75" w14:textId="7A4800F5" w:rsidR="00203403" w:rsidRDefault="00203403" w:rsidP="00C9462A"/>
    <w:p w14:paraId="3759B63C" w14:textId="07B0DFC3" w:rsidR="00203403" w:rsidRDefault="00203403" w:rsidP="00C9462A"/>
    <w:p w14:paraId="2784E5A7" w14:textId="306AF8C8" w:rsidR="00203403" w:rsidRDefault="00203403" w:rsidP="00C9462A"/>
    <w:p w14:paraId="12D6E494" w14:textId="590BC606" w:rsidR="00203403" w:rsidRDefault="00203403" w:rsidP="00C9462A"/>
    <w:p w14:paraId="33B8C03A" w14:textId="51B34810" w:rsidR="00203403" w:rsidRDefault="00203403" w:rsidP="00C9462A"/>
    <w:p w14:paraId="65E0633B" w14:textId="6C4BAAF8" w:rsidR="00203403" w:rsidRDefault="00203403" w:rsidP="00C9462A"/>
    <w:p w14:paraId="2DEAD272" w14:textId="24983E0D" w:rsidR="00203403" w:rsidRDefault="00203403" w:rsidP="00C9462A"/>
    <w:p w14:paraId="7F913C01" w14:textId="01B7F6EA" w:rsidR="00203403" w:rsidRDefault="00203403" w:rsidP="00C9462A"/>
    <w:p w14:paraId="09882EED" w14:textId="487CEB41" w:rsidR="00203403" w:rsidRDefault="00203403" w:rsidP="00C9462A"/>
    <w:p w14:paraId="7B59ED13" w14:textId="43E8E5F7" w:rsidR="00203403" w:rsidRDefault="00203403" w:rsidP="00C9462A"/>
    <w:p w14:paraId="58CB1C81" w14:textId="031170A9" w:rsidR="00203403" w:rsidRDefault="00203403" w:rsidP="00C9462A"/>
    <w:p w14:paraId="4F1BB72B" w14:textId="754EDA2A" w:rsidR="00203403" w:rsidRDefault="00203403" w:rsidP="00C9462A"/>
    <w:p w14:paraId="6D148387" w14:textId="4706BF10" w:rsidR="00203403" w:rsidRDefault="00203403" w:rsidP="00C9462A"/>
    <w:p w14:paraId="68DCADBD" w14:textId="75021F32" w:rsidR="00203403" w:rsidRDefault="00203403" w:rsidP="00C9462A"/>
    <w:p w14:paraId="6D73C4D0" w14:textId="0D523EF3" w:rsidR="00203403" w:rsidRDefault="00203403" w:rsidP="00C9462A"/>
    <w:p w14:paraId="2745AC99" w14:textId="36FB2587" w:rsidR="00203403" w:rsidRDefault="00203403" w:rsidP="00C9462A"/>
    <w:p w14:paraId="5BDB6B82" w14:textId="0BB82E4D" w:rsidR="00203403" w:rsidRDefault="00203403" w:rsidP="00C9462A"/>
    <w:p w14:paraId="33D4EBCF" w14:textId="0A6721A5" w:rsidR="00203403" w:rsidRDefault="00203403" w:rsidP="00C9462A"/>
    <w:p w14:paraId="31826852" w14:textId="72E8E029" w:rsidR="00203403" w:rsidRDefault="00203403" w:rsidP="00C9462A"/>
    <w:p w14:paraId="6AEC84F2" w14:textId="0EB52217" w:rsidR="00203403" w:rsidRDefault="00203403" w:rsidP="00C9462A"/>
    <w:p w14:paraId="55E98EAA" w14:textId="7C130671" w:rsidR="00203403" w:rsidRDefault="00203403" w:rsidP="00C9462A"/>
    <w:p w14:paraId="00EB1278" w14:textId="55302AFB" w:rsidR="00203403" w:rsidRDefault="00203403" w:rsidP="00C9462A"/>
    <w:p w14:paraId="33EDD187" w14:textId="458BEE07" w:rsidR="00203403" w:rsidRDefault="00203403" w:rsidP="00C9462A"/>
    <w:p w14:paraId="24374F0C" w14:textId="78E0444A" w:rsidR="00203403" w:rsidRDefault="00203403" w:rsidP="00C9462A"/>
    <w:p w14:paraId="4EA8CF48" w14:textId="3D24D57F" w:rsidR="00203403" w:rsidRDefault="00203403" w:rsidP="00C9462A"/>
    <w:p w14:paraId="491F48E5" w14:textId="503C5846" w:rsidR="00203403" w:rsidRDefault="00203403" w:rsidP="00C9462A"/>
    <w:p w14:paraId="36136287" w14:textId="20B79A81" w:rsidR="00203403" w:rsidRDefault="00203403" w:rsidP="00C9462A"/>
    <w:p w14:paraId="3EAF08F3" w14:textId="5BF7340F" w:rsidR="00203403" w:rsidRDefault="00203403" w:rsidP="00C9462A"/>
    <w:p w14:paraId="3594FEDD" w14:textId="30022ED7" w:rsidR="00203403" w:rsidRDefault="00203403" w:rsidP="00C9462A"/>
    <w:p w14:paraId="5ECBBDAE" w14:textId="4938924E" w:rsidR="00203403" w:rsidRDefault="00203403" w:rsidP="00C9462A"/>
    <w:p w14:paraId="1A5188DD" w14:textId="44FC478C" w:rsidR="00203403" w:rsidRDefault="00203403" w:rsidP="00C9462A"/>
    <w:p w14:paraId="1D51A7B8" w14:textId="609BF9DC" w:rsidR="00203403" w:rsidRDefault="00203403" w:rsidP="00C9462A"/>
    <w:p w14:paraId="5ACD59B7" w14:textId="12F7B7CC" w:rsidR="00203403" w:rsidRDefault="00203403" w:rsidP="00C9462A"/>
    <w:p w14:paraId="4452B951" w14:textId="349C38B6" w:rsidR="00203403" w:rsidRDefault="00203403" w:rsidP="00C9462A"/>
    <w:p w14:paraId="68386140" w14:textId="55F7CADC" w:rsidR="00203403" w:rsidRDefault="00203403" w:rsidP="00C9462A"/>
    <w:p w14:paraId="1E2E485E" w14:textId="709B0DF2" w:rsidR="00203403" w:rsidRDefault="00203403" w:rsidP="00C9462A"/>
    <w:p w14:paraId="0772E7EA" w14:textId="5E37BE2B" w:rsidR="00203403" w:rsidRDefault="00203403" w:rsidP="00C9462A"/>
    <w:p w14:paraId="1B876060" w14:textId="3388F3CE" w:rsidR="00203403" w:rsidRDefault="00203403" w:rsidP="00C9462A"/>
    <w:p w14:paraId="27FDF0C4" w14:textId="540A5B41" w:rsidR="00203403" w:rsidRDefault="00203403" w:rsidP="00C9462A"/>
    <w:p w14:paraId="2C5BB477" w14:textId="552709A1" w:rsidR="00203403" w:rsidRDefault="00203403" w:rsidP="00C9462A"/>
    <w:p w14:paraId="55A93B81" w14:textId="585CB1C8" w:rsidR="00203403" w:rsidRDefault="00203403" w:rsidP="00C9462A"/>
    <w:p w14:paraId="771D3166" w14:textId="35FD1DE7" w:rsidR="00203403" w:rsidRDefault="00203403" w:rsidP="00C9462A"/>
    <w:p w14:paraId="4183584A" w14:textId="77777777" w:rsidR="00203403" w:rsidRPr="00E6050A" w:rsidRDefault="00203403" w:rsidP="00203403">
      <w:pPr>
        <w:jc w:val="center"/>
        <w:rPr>
          <w:b/>
          <w:sz w:val="24"/>
          <w:szCs w:val="24"/>
        </w:rPr>
      </w:pPr>
      <w:r w:rsidRPr="00E6050A">
        <w:rPr>
          <w:b/>
          <w:sz w:val="24"/>
          <w:szCs w:val="24"/>
        </w:rPr>
        <w:t>OBRAZLOŽENJE</w:t>
      </w:r>
    </w:p>
    <w:p w14:paraId="66DEF3A9" w14:textId="77777777" w:rsidR="00203403" w:rsidRDefault="00203403" w:rsidP="00203403"/>
    <w:p w14:paraId="12368000" w14:textId="77777777" w:rsidR="00203403" w:rsidRPr="005509D7" w:rsidRDefault="00203403" w:rsidP="00203403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5509D7">
        <w:rPr>
          <w:b/>
          <w:bCs/>
          <w:sz w:val="24"/>
          <w:szCs w:val="24"/>
          <w:lang w:val="hr-HR"/>
        </w:rPr>
        <w:t>Pravna osnova:</w:t>
      </w:r>
    </w:p>
    <w:p w14:paraId="4FD93F2A" w14:textId="77777777" w:rsidR="00203403" w:rsidRDefault="00203403" w:rsidP="00203403">
      <w:pPr>
        <w:ind w:firstLine="708"/>
        <w:jc w:val="both"/>
        <w:rPr>
          <w:sz w:val="24"/>
          <w:szCs w:val="24"/>
          <w:lang w:val="hr-HR"/>
        </w:rPr>
      </w:pPr>
      <w:r w:rsidRPr="005509D7">
        <w:rPr>
          <w:sz w:val="24"/>
          <w:szCs w:val="24"/>
          <w:lang w:val="hr-HR"/>
        </w:rPr>
        <w:t>Pravna osnova za</w:t>
      </w:r>
      <w:r>
        <w:rPr>
          <w:sz w:val="24"/>
          <w:szCs w:val="24"/>
          <w:lang w:val="hr-HR"/>
        </w:rPr>
        <w:t xml:space="preserve"> donošenje predložene Odluke </w:t>
      </w:r>
      <w:r w:rsidRPr="00F8480D">
        <w:rPr>
          <w:sz w:val="24"/>
          <w:szCs w:val="24"/>
          <w:lang w:val="hr-HR"/>
        </w:rPr>
        <w:t xml:space="preserve">su </w:t>
      </w:r>
      <w:proofErr w:type="spellStart"/>
      <w:r w:rsidRPr="007E1EA4">
        <w:rPr>
          <w:sz w:val="24"/>
          <w:szCs w:val="24"/>
        </w:rPr>
        <w:t>Zakon</w:t>
      </w:r>
      <w:proofErr w:type="spellEnd"/>
      <w:r w:rsidRPr="007E1EA4">
        <w:rPr>
          <w:sz w:val="24"/>
          <w:szCs w:val="24"/>
        </w:rPr>
        <w:t xml:space="preserve"> o </w:t>
      </w:r>
      <w:proofErr w:type="spellStart"/>
      <w:r w:rsidRPr="007E1EA4">
        <w:rPr>
          <w:sz w:val="24"/>
          <w:szCs w:val="24"/>
        </w:rPr>
        <w:t>porezu</w:t>
      </w:r>
      <w:proofErr w:type="spellEnd"/>
      <w:r w:rsidRPr="007E1EA4">
        <w:rPr>
          <w:sz w:val="24"/>
          <w:szCs w:val="24"/>
        </w:rPr>
        <w:t xml:space="preserve"> </w:t>
      </w:r>
      <w:proofErr w:type="spellStart"/>
      <w:r w:rsidRPr="007E1EA4">
        <w:rPr>
          <w:sz w:val="24"/>
          <w:szCs w:val="24"/>
        </w:rPr>
        <w:t>na</w:t>
      </w:r>
      <w:proofErr w:type="spellEnd"/>
      <w:r w:rsidRPr="007E1EA4">
        <w:rPr>
          <w:sz w:val="24"/>
          <w:szCs w:val="24"/>
        </w:rPr>
        <w:t xml:space="preserve"> </w:t>
      </w:r>
      <w:proofErr w:type="spellStart"/>
      <w:r w:rsidRPr="007E1EA4">
        <w:rPr>
          <w:sz w:val="24"/>
          <w:szCs w:val="24"/>
        </w:rPr>
        <w:t>dohodak</w:t>
      </w:r>
      <w:proofErr w:type="spellEnd"/>
      <w:r w:rsidRPr="007E1EA4">
        <w:rPr>
          <w:sz w:val="24"/>
          <w:szCs w:val="24"/>
        </w:rPr>
        <w:t xml:space="preserve"> </w:t>
      </w:r>
      <w:r w:rsidRPr="007E1EA4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„</w:t>
      </w:r>
      <w:proofErr w:type="spellStart"/>
      <w:r>
        <w:rPr>
          <w:color w:val="000000" w:themeColor="text1"/>
          <w:sz w:val="24"/>
          <w:szCs w:val="24"/>
        </w:rPr>
        <w:t>Narodne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proofErr w:type="spellStart"/>
      <w:r>
        <w:rPr>
          <w:color w:val="000000" w:themeColor="text1"/>
          <w:sz w:val="24"/>
          <w:szCs w:val="24"/>
        </w:rPr>
        <w:t>novine</w:t>
      </w:r>
      <w:proofErr w:type="spellEnd"/>
      <w:r>
        <w:rPr>
          <w:color w:val="000000" w:themeColor="text1"/>
          <w:sz w:val="24"/>
          <w:szCs w:val="24"/>
        </w:rPr>
        <w:t>“</w:t>
      </w:r>
      <w:r w:rsidRPr="00C34DF6">
        <w:rPr>
          <w:color w:val="000000" w:themeColor="text1"/>
          <w:sz w:val="24"/>
          <w:szCs w:val="24"/>
        </w:rPr>
        <w:t xml:space="preserve"> </w:t>
      </w:r>
      <w:proofErr w:type="spellStart"/>
      <w:r w:rsidRPr="00C34DF6">
        <w:rPr>
          <w:color w:val="000000" w:themeColor="text1"/>
          <w:sz w:val="24"/>
          <w:szCs w:val="24"/>
        </w:rPr>
        <w:t>broj</w:t>
      </w:r>
      <w:proofErr w:type="spellEnd"/>
      <w:r w:rsidRPr="00C34DF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115/16, 106/18, 121/19, 32/20, 138/20, 151/22, 114/23 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152/24</w:t>
      </w:r>
      <w:r w:rsidRPr="00C34DF6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8615F3">
        <w:rPr>
          <w:sz w:val="24"/>
          <w:szCs w:val="24"/>
        </w:rPr>
        <w:t>Pravilnik</w:t>
      </w:r>
      <w:proofErr w:type="spellEnd"/>
      <w:r w:rsidRPr="008615F3">
        <w:rPr>
          <w:sz w:val="24"/>
          <w:szCs w:val="24"/>
        </w:rPr>
        <w:t xml:space="preserve"> o </w:t>
      </w:r>
      <w:proofErr w:type="spellStart"/>
      <w:r w:rsidRPr="008615F3">
        <w:rPr>
          <w:sz w:val="24"/>
          <w:szCs w:val="24"/>
        </w:rPr>
        <w:t>paušalnom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oporezivanju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djelatnosti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iznajmljivanja</w:t>
      </w:r>
      <w:proofErr w:type="spellEnd"/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turizmu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>“</w:t>
      </w:r>
      <w:r w:rsidRPr="008615F3">
        <w:rPr>
          <w:sz w:val="24"/>
          <w:szCs w:val="24"/>
        </w:rPr>
        <w:t xml:space="preserve"> </w:t>
      </w:r>
      <w:proofErr w:type="spellStart"/>
      <w:r w:rsidRPr="008615F3">
        <w:rPr>
          <w:sz w:val="24"/>
          <w:szCs w:val="24"/>
        </w:rPr>
        <w:t>broj</w:t>
      </w:r>
      <w:proofErr w:type="spellEnd"/>
      <w:r w:rsidRPr="00861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1/19, 1/20, 138/20, 1/21, 156/22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1/24</w:t>
      </w:r>
      <w:r w:rsidRPr="008615F3">
        <w:rPr>
          <w:sz w:val="24"/>
          <w:szCs w:val="24"/>
        </w:rPr>
        <w:t>.)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 w:rsidRPr="008615F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hr-HR"/>
        </w:rPr>
        <w:t>Statut</w:t>
      </w:r>
      <w:r w:rsidRPr="005509D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Pr="005509D7">
        <w:rPr>
          <w:sz w:val="24"/>
          <w:szCs w:val="24"/>
          <w:lang w:val="hr-HR"/>
        </w:rPr>
        <w:t>Grada</w:t>
      </w:r>
      <w:proofErr w:type="gramEnd"/>
      <w:r w:rsidRPr="005509D7">
        <w:rPr>
          <w:sz w:val="24"/>
          <w:szCs w:val="24"/>
          <w:lang w:val="hr-HR"/>
        </w:rPr>
        <w:t xml:space="preserve"> Poreča-Parenzo („Službeni glasnik Grada </w:t>
      </w:r>
      <w:proofErr w:type="spellStart"/>
      <w:r w:rsidRPr="005509D7">
        <w:rPr>
          <w:sz w:val="24"/>
          <w:szCs w:val="24"/>
          <w:lang w:val="hr-HR"/>
        </w:rPr>
        <w:t>Grada</w:t>
      </w:r>
      <w:proofErr w:type="spellEnd"/>
      <w:r w:rsidRPr="005509D7">
        <w:rPr>
          <w:sz w:val="24"/>
          <w:szCs w:val="24"/>
          <w:lang w:val="hr-HR"/>
        </w:rPr>
        <w:t xml:space="preserve"> Poreča-Parenzo“ broj 2/13</w:t>
      </w:r>
      <w:r>
        <w:rPr>
          <w:sz w:val="24"/>
          <w:szCs w:val="24"/>
          <w:lang w:val="hr-HR"/>
        </w:rPr>
        <w:t>, 10/18, 2/21 i 12/24).</w:t>
      </w:r>
    </w:p>
    <w:p w14:paraId="5C590CD1" w14:textId="77777777" w:rsidR="00203403" w:rsidRPr="00FB2BFD" w:rsidRDefault="00203403" w:rsidP="00203403">
      <w:pPr>
        <w:tabs>
          <w:tab w:val="left" w:pos="993"/>
        </w:tabs>
        <w:jc w:val="both"/>
        <w:rPr>
          <w:color w:val="FF0000"/>
          <w:sz w:val="24"/>
          <w:szCs w:val="24"/>
          <w:lang w:val="hr-HR"/>
        </w:rPr>
      </w:pPr>
    </w:p>
    <w:p w14:paraId="5F4D909B" w14:textId="77777777" w:rsidR="00203403" w:rsidRPr="005A4983" w:rsidRDefault="00203403" w:rsidP="00203403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5509D7">
        <w:rPr>
          <w:b/>
          <w:bCs/>
          <w:sz w:val="24"/>
          <w:szCs w:val="24"/>
          <w:lang w:val="hr-HR"/>
        </w:rPr>
        <w:t>Ocjena stanja:</w:t>
      </w:r>
    </w:p>
    <w:p w14:paraId="3DB16C9D" w14:textId="77777777" w:rsidR="00203403" w:rsidRDefault="00203403" w:rsidP="00203403">
      <w:pPr>
        <w:contextualSpacing/>
        <w:jc w:val="both"/>
        <w:rPr>
          <w:sz w:val="24"/>
          <w:szCs w:val="24"/>
        </w:rPr>
      </w:pPr>
      <w:r w:rsidRPr="00287C1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proofErr w:type="spellStart"/>
      <w:r w:rsidRPr="00287C11">
        <w:rPr>
          <w:sz w:val="24"/>
          <w:szCs w:val="24"/>
        </w:rPr>
        <w:t>Zakon</w:t>
      </w:r>
      <w:proofErr w:type="spellEnd"/>
      <w:r w:rsidRPr="00287C11">
        <w:rPr>
          <w:sz w:val="24"/>
          <w:szCs w:val="24"/>
        </w:rPr>
        <w:t xml:space="preserve"> o </w:t>
      </w:r>
      <w:proofErr w:type="spellStart"/>
      <w:r w:rsidRPr="00287C11">
        <w:rPr>
          <w:sz w:val="24"/>
          <w:szCs w:val="24"/>
        </w:rPr>
        <w:t>izmjenama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dopunama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Zakona</w:t>
      </w:r>
      <w:proofErr w:type="spellEnd"/>
      <w:r w:rsidRPr="00287C11">
        <w:rPr>
          <w:sz w:val="24"/>
          <w:szCs w:val="24"/>
        </w:rPr>
        <w:t xml:space="preserve"> o </w:t>
      </w:r>
      <w:proofErr w:type="spellStart"/>
      <w:r w:rsidRPr="00287C11">
        <w:rPr>
          <w:sz w:val="24"/>
          <w:szCs w:val="24"/>
        </w:rPr>
        <w:t>porezu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na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dohodak</w:t>
      </w:r>
      <w:proofErr w:type="spellEnd"/>
      <w:r w:rsidRPr="00287C11">
        <w:rPr>
          <w:sz w:val="24"/>
          <w:szCs w:val="24"/>
        </w:rPr>
        <w:t xml:space="preserve"> (</w:t>
      </w:r>
      <w:r>
        <w:rPr>
          <w:sz w:val="24"/>
          <w:szCs w:val="24"/>
        </w:rPr>
        <w:t>„</w:t>
      </w:r>
      <w:proofErr w:type="spellStart"/>
      <w:r w:rsidRPr="00287C11">
        <w:rPr>
          <w:sz w:val="24"/>
          <w:szCs w:val="24"/>
        </w:rPr>
        <w:t>Narodne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proofErr w:type="gramStart"/>
      <w:r w:rsidRPr="00287C11"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>“</w:t>
      </w:r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broj</w:t>
      </w:r>
      <w:proofErr w:type="spellEnd"/>
      <w:proofErr w:type="gramEnd"/>
      <w:r w:rsidRPr="00287C11">
        <w:rPr>
          <w:sz w:val="24"/>
          <w:szCs w:val="24"/>
        </w:rPr>
        <w:t xml:space="preserve"> 152/24) </w:t>
      </w:r>
      <w:proofErr w:type="spellStart"/>
      <w:r w:rsidRPr="00287C11">
        <w:rPr>
          <w:sz w:val="24"/>
          <w:szCs w:val="24"/>
        </w:rPr>
        <w:t>propisuje</w:t>
      </w:r>
      <w:proofErr w:type="spellEnd"/>
      <w:r w:rsidRPr="00287C11">
        <w:rPr>
          <w:sz w:val="24"/>
          <w:szCs w:val="24"/>
        </w:rPr>
        <w:t xml:space="preserve"> da </w:t>
      </w:r>
      <w:proofErr w:type="spellStart"/>
      <w:r w:rsidRPr="00287C11">
        <w:rPr>
          <w:sz w:val="24"/>
          <w:szCs w:val="24"/>
        </w:rPr>
        <w:t>predstavničko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tijelo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jedinice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lokalne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samouprave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donosi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odluku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kojom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će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propisati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visine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paušalnog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poreza</w:t>
      </w:r>
      <w:proofErr w:type="spellEnd"/>
      <w:r w:rsidRPr="00287C11">
        <w:rPr>
          <w:sz w:val="24"/>
          <w:szCs w:val="24"/>
        </w:rPr>
        <w:t xml:space="preserve"> po </w:t>
      </w:r>
      <w:proofErr w:type="spellStart"/>
      <w:r w:rsidRPr="00287C11">
        <w:rPr>
          <w:sz w:val="24"/>
          <w:szCs w:val="24"/>
        </w:rPr>
        <w:t>krevetu</w:t>
      </w:r>
      <w:proofErr w:type="spellEnd"/>
      <w:r w:rsidRPr="00287C11">
        <w:rPr>
          <w:sz w:val="24"/>
          <w:szCs w:val="24"/>
        </w:rPr>
        <w:t xml:space="preserve">, </w:t>
      </w:r>
      <w:proofErr w:type="spellStart"/>
      <w:r w:rsidRPr="00287C11">
        <w:rPr>
          <w:sz w:val="24"/>
          <w:szCs w:val="24"/>
        </w:rPr>
        <w:t>odnosno</w:t>
      </w:r>
      <w:proofErr w:type="spellEnd"/>
      <w:r w:rsidRPr="00287C11">
        <w:rPr>
          <w:sz w:val="24"/>
          <w:szCs w:val="24"/>
        </w:rPr>
        <w:t xml:space="preserve"> po </w:t>
      </w:r>
      <w:proofErr w:type="spellStart"/>
      <w:r w:rsidRPr="00287C11">
        <w:rPr>
          <w:sz w:val="24"/>
          <w:szCs w:val="24"/>
        </w:rPr>
        <w:t>smještajnoj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jedinici</w:t>
      </w:r>
      <w:proofErr w:type="spellEnd"/>
      <w:r w:rsidRPr="00287C11">
        <w:rPr>
          <w:sz w:val="24"/>
          <w:szCs w:val="24"/>
        </w:rPr>
        <w:t xml:space="preserve"> u </w:t>
      </w:r>
      <w:proofErr w:type="spellStart"/>
      <w:r w:rsidRPr="00287C11">
        <w:rPr>
          <w:sz w:val="24"/>
          <w:szCs w:val="24"/>
        </w:rPr>
        <w:t>kampu</w:t>
      </w:r>
      <w:proofErr w:type="spellEnd"/>
      <w:r w:rsidRPr="00287C11">
        <w:rPr>
          <w:sz w:val="24"/>
          <w:szCs w:val="24"/>
        </w:rPr>
        <w:t xml:space="preserve">, </w:t>
      </w:r>
      <w:proofErr w:type="spellStart"/>
      <w:r w:rsidRPr="00287C11">
        <w:rPr>
          <w:sz w:val="24"/>
          <w:szCs w:val="24"/>
        </w:rPr>
        <w:t>odnosno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smještajnoj</w:t>
      </w:r>
      <w:proofErr w:type="spellEnd"/>
      <w:r w:rsidRPr="00287C11">
        <w:rPr>
          <w:sz w:val="24"/>
          <w:szCs w:val="24"/>
        </w:rPr>
        <w:t xml:space="preserve">  </w:t>
      </w:r>
      <w:proofErr w:type="spellStart"/>
      <w:r w:rsidRPr="00287C11">
        <w:rPr>
          <w:sz w:val="24"/>
          <w:szCs w:val="24"/>
        </w:rPr>
        <w:t>jedinici</w:t>
      </w:r>
      <w:proofErr w:type="spellEnd"/>
      <w:r w:rsidRPr="00287C11">
        <w:rPr>
          <w:sz w:val="24"/>
          <w:szCs w:val="24"/>
        </w:rPr>
        <w:t xml:space="preserve"> u </w:t>
      </w:r>
      <w:proofErr w:type="spellStart"/>
      <w:r w:rsidRPr="00287C11">
        <w:rPr>
          <w:sz w:val="24"/>
          <w:szCs w:val="24"/>
        </w:rPr>
        <w:t>objektu</w:t>
      </w:r>
      <w:proofErr w:type="spellEnd"/>
      <w:r w:rsidRPr="00287C11">
        <w:rPr>
          <w:sz w:val="24"/>
          <w:szCs w:val="24"/>
        </w:rPr>
        <w:t xml:space="preserve"> za </w:t>
      </w:r>
      <w:proofErr w:type="spellStart"/>
      <w:r w:rsidRPr="00287C11">
        <w:rPr>
          <w:sz w:val="24"/>
          <w:szCs w:val="24"/>
        </w:rPr>
        <w:t>robinzonski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smještaj</w:t>
      </w:r>
      <w:proofErr w:type="spellEnd"/>
      <w:r w:rsidRPr="00287C11">
        <w:rPr>
          <w:sz w:val="24"/>
          <w:szCs w:val="24"/>
        </w:rPr>
        <w:t xml:space="preserve">. </w:t>
      </w:r>
      <w:proofErr w:type="spellStart"/>
      <w:r w:rsidRPr="00287C11">
        <w:rPr>
          <w:sz w:val="24"/>
          <w:szCs w:val="24"/>
        </w:rPr>
        <w:t>Odluka</w:t>
      </w:r>
      <w:proofErr w:type="spellEnd"/>
      <w:r w:rsidRPr="00287C11">
        <w:rPr>
          <w:sz w:val="24"/>
          <w:szCs w:val="24"/>
        </w:rPr>
        <w:t xml:space="preserve"> se </w:t>
      </w:r>
      <w:proofErr w:type="spellStart"/>
      <w:r w:rsidRPr="00287C11">
        <w:rPr>
          <w:sz w:val="24"/>
          <w:szCs w:val="24"/>
        </w:rPr>
        <w:t>donosi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sukladno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kategoriji</w:t>
      </w:r>
      <w:proofErr w:type="spellEnd"/>
      <w:r w:rsidRPr="00287C11">
        <w:rPr>
          <w:sz w:val="24"/>
          <w:szCs w:val="24"/>
        </w:rPr>
        <w:t xml:space="preserve"> u </w:t>
      </w:r>
      <w:proofErr w:type="spellStart"/>
      <w:r w:rsidRPr="00287C11">
        <w:rPr>
          <w:sz w:val="24"/>
          <w:szCs w:val="24"/>
        </w:rPr>
        <w:t>koju</w:t>
      </w:r>
      <w:proofErr w:type="spellEnd"/>
      <w:r w:rsidRPr="00287C11">
        <w:rPr>
          <w:sz w:val="24"/>
          <w:szCs w:val="24"/>
        </w:rPr>
        <w:t xml:space="preserve"> je </w:t>
      </w:r>
      <w:proofErr w:type="spellStart"/>
      <w:r w:rsidRPr="00287C11">
        <w:rPr>
          <w:sz w:val="24"/>
          <w:szCs w:val="24"/>
        </w:rPr>
        <w:t>jedinica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lokalne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samouprave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razvrstana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prema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indeksu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turističke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razvijenosti</w:t>
      </w:r>
      <w:proofErr w:type="spellEnd"/>
      <w:r w:rsidRPr="00287C11">
        <w:rPr>
          <w:sz w:val="24"/>
          <w:szCs w:val="24"/>
        </w:rPr>
        <w:t xml:space="preserve">, </w:t>
      </w:r>
      <w:proofErr w:type="spellStart"/>
      <w:r w:rsidRPr="00287C11">
        <w:rPr>
          <w:sz w:val="24"/>
          <w:szCs w:val="24"/>
        </w:rPr>
        <w:t>utvrđenom</w:t>
      </w:r>
      <w:proofErr w:type="spellEnd"/>
      <w:r w:rsidRPr="00287C11">
        <w:rPr>
          <w:sz w:val="24"/>
          <w:szCs w:val="24"/>
        </w:rPr>
        <w:t xml:space="preserve"> za </w:t>
      </w:r>
      <w:proofErr w:type="spellStart"/>
      <w:r w:rsidRPr="00287C11">
        <w:rPr>
          <w:sz w:val="24"/>
          <w:szCs w:val="24"/>
        </w:rPr>
        <w:t>prethodnu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godinu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i</w:t>
      </w:r>
      <w:proofErr w:type="spellEnd"/>
      <w:r w:rsidRPr="00287C11">
        <w:rPr>
          <w:sz w:val="24"/>
          <w:szCs w:val="24"/>
        </w:rPr>
        <w:t xml:space="preserve"> to za </w:t>
      </w:r>
      <w:proofErr w:type="spellStart"/>
      <w:r w:rsidRPr="00287C11">
        <w:rPr>
          <w:sz w:val="24"/>
          <w:szCs w:val="24"/>
        </w:rPr>
        <w:t>kategoriju</w:t>
      </w:r>
      <w:proofErr w:type="spellEnd"/>
      <w:r w:rsidRPr="00287C11">
        <w:rPr>
          <w:sz w:val="24"/>
          <w:szCs w:val="24"/>
        </w:rPr>
        <w:t xml:space="preserve"> I, u </w:t>
      </w:r>
      <w:proofErr w:type="spellStart"/>
      <w:r w:rsidRPr="00287C11">
        <w:rPr>
          <w:sz w:val="24"/>
          <w:szCs w:val="24"/>
        </w:rPr>
        <w:t>kojoj</w:t>
      </w:r>
      <w:proofErr w:type="spellEnd"/>
      <w:r w:rsidRPr="00287C11">
        <w:rPr>
          <w:sz w:val="24"/>
          <w:szCs w:val="24"/>
        </w:rPr>
        <w:t xml:space="preserve"> je Grad Poreč-Parenzo, </w:t>
      </w:r>
      <w:proofErr w:type="spellStart"/>
      <w:r w:rsidRPr="00287C11">
        <w:rPr>
          <w:sz w:val="24"/>
          <w:szCs w:val="24"/>
        </w:rPr>
        <w:t>iznos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paušalnog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poreza</w:t>
      </w:r>
      <w:proofErr w:type="spellEnd"/>
      <w:r w:rsidRPr="00287C11">
        <w:rPr>
          <w:sz w:val="24"/>
          <w:szCs w:val="24"/>
        </w:rPr>
        <w:t xml:space="preserve"> ne </w:t>
      </w:r>
      <w:proofErr w:type="spellStart"/>
      <w:r w:rsidRPr="00287C11">
        <w:rPr>
          <w:sz w:val="24"/>
          <w:szCs w:val="24"/>
        </w:rPr>
        <w:t>može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biti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manji</w:t>
      </w:r>
      <w:proofErr w:type="spellEnd"/>
      <w:r w:rsidRPr="00287C11">
        <w:rPr>
          <w:sz w:val="24"/>
          <w:szCs w:val="24"/>
        </w:rPr>
        <w:t xml:space="preserve"> od 100,00 </w:t>
      </w:r>
      <w:proofErr w:type="spellStart"/>
      <w:r w:rsidRPr="00287C11">
        <w:rPr>
          <w:sz w:val="24"/>
          <w:szCs w:val="24"/>
        </w:rPr>
        <w:t>niti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veći</w:t>
      </w:r>
      <w:proofErr w:type="spellEnd"/>
      <w:r w:rsidRPr="00287C11">
        <w:rPr>
          <w:sz w:val="24"/>
          <w:szCs w:val="24"/>
        </w:rPr>
        <w:t xml:space="preserve"> od 300,00 EUR.   </w:t>
      </w:r>
    </w:p>
    <w:p w14:paraId="5AA0A8DD" w14:textId="77777777" w:rsidR="00203403" w:rsidRPr="00287C11" w:rsidRDefault="00203403" w:rsidP="0020340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       </w:t>
      </w:r>
      <w:r w:rsidRPr="00390054">
        <w:rPr>
          <w:sz w:val="24"/>
          <w:szCs w:val="24"/>
          <w:lang w:val="hr-HR"/>
        </w:rPr>
        <w:t xml:space="preserve">Ako predstavničko tijelo jedinice lokalne samouprave ne donese odluku u propisanom roku, visina paušalnog poreza po krevetu odnosno po smještajnoj jedinici u kampu, </w:t>
      </w:r>
      <w:r>
        <w:rPr>
          <w:sz w:val="24"/>
          <w:szCs w:val="24"/>
          <w:lang w:val="hr-HR"/>
        </w:rPr>
        <w:t xml:space="preserve">odnosno po </w:t>
      </w:r>
      <w:proofErr w:type="spellStart"/>
      <w:r w:rsidRPr="00287C11">
        <w:rPr>
          <w:sz w:val="24"/>
          <w:szCs w:val="24"/>
        </w:rPr>
        <w:t>smještajnoj</w:t>
      </w:r>
      <w:proofErr w:type="spellEnd"/>
      <w:r w:rsidRPr="00287C11">
        <w:rPr>
          <w:sz w:val="24"/>
          <w:szCs w:val="24"/>
        </w:rPr>
        <w:t xml:space="preserve">  </w:t>
      </w:r>
      <w:proofErr w:type="spellStart"/>
      <w:r w:rsidRPr="00287C11">
        <w:rPr>
          <w:sz w:val="24"/>
          <w:szCs w:val="24"/>
        </w:rPr>
        <w:t>jedinici</w:t>
      </w:r>
      <w:proofErr w:type="spellEnd"/>
      <w:r w:rsidRPr="00287C11">
        <w:rPr>
          <w:sz w:val="24"/>
          <w:szCs w:val="24"/>
        </w:rPr>
        <w:t xml:space="preserve"> u </w:t>
      </w:r>
      <w:proofErr w:type="spellStart"/>
      <w:r w:rsidRPr="00287C11">
        <w:rPr>
          <w:sz w:val="24"/>
          <w:szCs w:val="24"/>
        </w:rPr>
        <w:t>objektu</w:t>
      </w:r>
      <w:proofErr w:type="spellEnd"/>
      <w:r w:rsidRPr="00287C11">
        <w:rPr>
          <w:sz w:val="24"/>
          <w:szCs w:val="24"/>
        </w:rPr>
        <w:t xml:space="preserve"> za </w:t>
      </w:r>
      <w:proofErr w:type="spellStart"/>
      <w:r w:rsidRPr="00287C11">
        <w:rPr>
          <w:sz w:val="24"/>
          <w:szCs w:val="24"/>
        </w:rPr>
        <w:t>robinzonski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smještaj</w:t>
      </w:r>
      <w:proofErr w:type="spellEnd"/>
      <w:r w:rsidRPr="00390054">
        <w:rPr>
          <w:sz w:val="24"/>
          <w:szCs w:val="24"/>
          <w:lang w:val="hr-HR"/>
        </w:rPr>
        <w:t xml:space="preserve"> određuje se u iznosu od </w:t>
      </w:r>
      <w:r>
        <w:rPr>
          <w:sz w:val="24"/>
          <w:szCs w:val="24"/>
        </w:rPr>
        <w:t>2</w:t>
      </w:r>
      <w:r w:rsidRPr="00287C11">
        <w:rPr>
          <w:sz w:val="24"/>
          <w:szCs w:val="24"/>
        </w:rPr>
        <w:t xml:space="preserve">00,00 EUR.   </w:t>
      </w:r>
    </w:p>
    <w:p w14:paraId="607AFA5A" w14:textId="77777777" w:rsidR="00203403" w:rsidRDefault="00203403" w:rsidP="00203403">
      <w:pPr>
        <w:tabs>
          <w:tab w:val="left" w:pos="993"/>
        </w:tabs>
        <w:jc w:val="both"/>
        <w:rPr>
          <w:sz w:val="24"/>
          <w:szCs w:val="24"/>
          <w:lang w:val="hr-HR"/>
        </w:rPr>
      </w:pPr>
      <w:r>
        <w:t xml:space="preserve">           </w:t>
      </w:r>
      <w:proofErr w:type="spellStart"/>
      <w:r w:rsidRPr="00287C11">
        <w:rPr>
          <w:sz w:val="24"/>
          <w:szCs w:val="24"/>
        </w:rPr>
        <w:t>Jedinica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lokalne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samouprave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dužna</w:t>
      </w:r>
      <w:proofErr w:type="spellEnd"/>
      <w:r w:rsidRPr="00287C11">
        <w:rPr>
          <w:sz w:val="24"/>
          <w:szCs w:val="24"/>
        </w:rPr>
        <w:t xml:space="preserve"> je </w:t>
      </w:r>
      <w:proofErr w:type="spellStart"/>
      <w:r w:rsidRPr="00287C11">
        <w:rPr>
          <w:sz w:val="24"/>
          <w:szCs w:val="24"/>
        </w:rPr>
        <w:t>odluku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svog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predstavničkog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tijela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dostaviti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Ministarstvu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f</w:t>
      </w:r>
      <w:r>
        <w:t>i</w:t>
      </w:r>
      <w:r w:rsidRPr="00287C11">
        <w:rPr>
          <w:sz w:val="24"/>
          <w:szCs w:val="24"/>
        </w:rPr>
        <w:t>nancija</w:t>
      </w:r>
      <w:proofErr w:type="spellEnd"/>
      <w:r w:rsidRPr="00287C11">
        <w:rPr>
          <w:sz w:val="24"/>
          <w:szCs w:val="24"/>
        </w:rPr>
        <w:t xml:space="preserve">, </w:t>
      </w:r>
      <w:proofErr w:type="spellStart"/>
      <w:r w:rsidRPr="00287C11">
        <w:rPr>
          <w:sz w:val="24"/>
          <w:szCs w:val="24"/>
        </w:rPr>
        <w:t>Poreznoj</w:t>
      </w:r>
      <w:proofErr w:type="spellEnd"/>
      <w:r w:rsidRPr="00287C11">
        <w:rPr>
          <w:sz w:val="24"/>
          <w:szCs w:val="24"/>
        </w:rPr>
        <w:t xml:space="preserve"> </w:t>
      </w:r>
      <w:proofErr w:type="spellStart"/>
      <w:r w:rsidRPr="00287C11">
        <w:rPr>
          <w:sz w:val="24"/>
          <w:szCs w:val="24"/>
        </w:rPr>
        <w:t>upravi</w:t>
      </w:r>
      <w:proofErr w:type="spellEnd"/>
      <w:r w:rsidRPr="00287C11">
        <w:rPr>
          <w:sz w:val="24"/>
          <w:szCs w:val="24"/>
        </w:rPr>
        <w:t xml:space="preserve">, </w:t>
      </w:r>
      <w:proofErr w:type="spellStart"/>
      <w:r w:rsidRPr="00287C11">
        <w:rPr>
          <w:sz w:val="24"/>
          <w:szCs w:val="24"/>
        </w:rPr>
        <w:t>najkasnije</w:t>
      </w:r>
      <w:proofErr w:type="spellEnd"/>
      <w:r w:rsidRPr="00287C11">
        <w:rPr>
          <w:sz w:val="24"/>
          <w:szCs w:val="24"/>
        </w:rPr>
        <w:t xml:space="preserve"> do 28. </w:t>
      </w:r>
      <w:proofErr w:type="spellStart"/>
      <w:r w:rsidRPr="00287C11">
        <w:rPr>
          <w:sz w:val="24"/>
          <w:szCs w:val="24"/>
        </w:rPr>
        <w:t>veljače</w:t>
      </w:r>
      <w:proofErr w:type="spellEnd"/>
      <w:r w:rsidRPr="00287C11">
        <w:rPr>
          <w:sz w:val="24"/>
          <w:szCs w:val="24"/>
        </w:rPr>
        <w:t xml:space="preserve"> 2025. </w:t>
      </w:r>
      <w:proofErr w:type="spellStart"/>
      <w:r w:rsidRPr="00287C11">
        <w:rPr>
          <w:sz w:val="24"/>
          <w:szCs w:val="24"/>
        </w:rPr>
        <w:t>godine</w:t>
      </w:r>
      <w:proofErr w:type="spellEnd"/>
      <w:r w:rsidRPr="00287C11">
        <w:rPr>
          <w:sz w:val="24"/>
          <w:szCs w:val="24"/>
        </w:rPr>
        <w:t>.</w:t>
      </w:r>
      <w:r>
        <w:br/>
      </w:r>
      <w:r>
        <w:rPr>
          <w:shd w:val="clear" w:color="auto" w:fill="FFFFFF"/>
        </w:rPr>
        <w:t xml:space="preserve">           </w:t>
      </w:r>
      <w:proofErr w:type="spellStart"/>
      <w:r w:rsidRPr="00287C11">
        <w:rPr>
          <w:sz w:val="24"/>
          <w:szCs w:val="24"/>
          <w:shd w:val="clear" w:color="auto" w:fill="FFFFFF"/>
        </w:rPr>
        <w:t>Slijedom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navedenog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287C11">
        <w:rPr>
          <w:sz w:val="24"/>
          <w:szCs w:val="24"/>
          <w:shd w:val="clear" w:color="auto" w:fill="FFFFFF"/>
        </w:rPr>
        <w:t>predlaže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287C11">
        <w:rPr>
          <w:sz w:val="24"/>
          <w:szCs w:val="24"/>
          <w:shd w:val="clear" w:color="auto" w:fill="FFFFFF"/>
        </w:rPr>
        <w:t>donošenje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nove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Odluke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287C11">
        <w:rPr>
          <w:sz w:val="24"/>
          <w:szCs w:val="24"/>
          <w:shd w:val="clear" w:color="auto" w:fill="FFFFFF"/>
        </w:rPr>
        <w:t>visini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paušalnog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poreza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za </w:t>
      </w:r>
      <w:proofErr w:type="spellStart"/>
      <w:r w:rsidRPr="00287C11">
        <w:rPr>
          <w:sz w:val="24"/>
          <w:szCs w:val="24"/>
          <w:shd w:val="clear" w:color="auto" w:fill="FFFFFF"/>
        </w:rPr>
        <w:t>djelatnosti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iznajmljivanja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i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87C11">
        <w:rPr>
          <w:sz w:val="24"/>
          <w:szCs w:val="24"/>
          <w:shd w:val="clear" w:color="auto" w:fill="FFFFFF"/>
        </w:rPr>
        <w:t>smještaja</w:t>
      </w:r>
      <w:proofErr w:type="spellEnd"/>
      <w:r w:rsidRPr="00287C11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287C11">
        <w:rPr>
          <w:sz w:val="24"/>
          <w:szCs w:val="24"/>
          <w:shd w:val="clear" w:color="auto" w:fill="FFFFFF"/>
        </w:rPr>
        <w:t>turizmu</w:t>
      </w:r>
      <w:proofErr w:type="spellEnd"/>
      <w:r w:rsidRPr="00287C11">
        <w:rPr>
          <w:sz w:val="24"/>
          <w:szCs w:val="24"/>
          <w:shd w:val="clear" w:color="auto" w:fill="FFFFFF"/>
        </w:rPr>
        <w:t>.</w:t>
      </w:r>
      <w:r>
        <w:rPr>
          <w:shd w:val="clear" w:color="auto" w:fill="FFFFFF"/>
        </w:rPr>
        <w:t xml:space="preserve">   </w:t>
      </w:r>
    </w:p>
    <w:p w14:paraId="68E34741" w14:textId="77777777" w:rsidR="00203403" w:rsidRDefault="00203403" w:rsidP="00203403">
      <w:pPr>
        <w:tabs>
          <w:tab w:val="left" w:pos="993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Održano je savjetovanje sa zainteresiranom javnošću na prijedlog navedene Odluke i to u razdoblju od 16. siječnja do 16. veljače 2025. godine. </w:t>
      </w:r>
    </w:p>
    <w:p w14:paraId="72316C6A" w14:textId="77777777" w:rsidR="00203403" w:rsidRDefault="00203403" w:rsidP="00203403">
      <w:pPr>
        <w:tabs>
          <w:tab w:val="left" w:pos="993"/>
        </w:tabs>
        <w:jc w:val="both"/>
        <w:rPr>
          <w:sz w:val="24"/>
          <w:szCs w:val="24"/>
          <w:lang w:val="hr-HR"/>
        </w:rPr>
      </w:pPr>
    </w:p>
    <w:p w14:paraId="6D191C9C" w14:textId="77777777" w:rsidR="00203403" w:rsidRPr="005509D7" w:rsidRDefault="00203403" w:rsidP="00203403">
      <w:pPr>
        <w:tabs>
          <w:tab w:val="left" w:pos="993"/>
        </w:tabs>
        <w:jc w:val="both"/>
        <w:rPr>
          <w:b/>
          <w:bCs/>
          <w:sz w:val="24"/>
          <w:szCs w:val="24"/>
          <w:lang w:val="hr-HR"/>
        </w:rPr>
      </w:pPr>
      <w:r w:rsidRPr="005509D7">
        <w:rPr>
          <w:b/>
          <w:sz w:val="24"/>
          <w:szCs w:val="24"/>
          <w:lang w:val="hr-HR"/>
        </w:rPr>
        <w:t>Osno</w:t>
      </w:r>
      <w:r w:rsidRPr="005509D7">
        <w:rPr>
          <w:b/>
          <w:bCs/>
          <w:sz w:val="24"/>
          <w:szCs w:val="24"/>
          <w:lang w:val="hr-HR"/>
        </w:rPr>
        <w:t xml:space="preserve">vna pitanja koja </w:t>
      </w:r>
      <w:r>
        <w:rPr>
          <w:b/>
          <w:bCs/>
          <w:sz w:val="24"/>
          <w:szCs w:val="24"/>
          <w:lang w:val="hr-HR"/>
        </w:rPr>
        <w:t>se uređuju Odlukom:</w:t>
      </w:r>
    </w:p>
    <w:p w14:paraId="776B817B" w14:textId="77777777" w:rsidR="00203403" w:rsidRDefault="00203403" w:rsidP="00203403">
      <w:pPr>
        <w:ind w:firstLine="708"/>
        <w:jc w:val="both"/>
        <w:rPr>
          <w:b/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Odlukom se </w:t>
      </w:r>
      <w:r>
        <w:rPr>
          <w:sz w:val="24"/>
          <w:szCs w:val="24"/>
          <w:lang w:val="hr-HR"/>
        </w:rPr>
        <w:t xml:space="preserve">propisuje </w:t>
      </w:r>
      <w:r w:rsidRPr="007A319E">
        <w:rPr>
          <w:sz w:val="24"/>
          <w:szCs w:val="24"/>
          <w:lang w:val="hr-HR"/>
        </w:rPr>
        <w:t>visina paušalnog poreza po krevetu, smještajnoj jedinici u kampu  i/ili kamp-odmorištu te smještajnoj jedinici u objektu za robinzonski smještaj</w:t>
      </w:r>
      <w:r>
        <w:rPr>
          <w:sz w:val="24"/>
          <w:szCs w:val="24"/>
          <w:lang w:val="hr-HR"/>
        </w:rPr>
        <w:t>.</w:t>
      </w:r>
    </w:p>
    <w:p w14:paraId="725352C7" w14:textId="77777777" w:rsidR="00203403" w:rsidRDefault="00203403" w:rsidP="00203403">
      <w:pPr>
        <w:jc w:val="both"/>
        <w:rPr>
          <w:b/>
          <w:bCs/>
          <w:sz w:val="24"/>
          <w:szCs w:val="24"/>
          <w:lang w:val="hr-HR"/>
        </w:rPr>
      </w:pPr>
    </w:p>
    <w:p w14:paraId="019B8951" w14:textId="77777777" w:rsidR="00203403" w:rsidRPr="005509D7" w:rsidRDefault="00203403" w:rsidP="00203403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Cilj donošenja Odluke:</w:t>
      </w:r>
    </w:p>
    <w:p w14:paraId="46EFA6FE" w14:textId="77777777" w:rsidR="00203403" w:rsidRDefault="00203403" w:rsidP="00203403">
      <w:pPr>
        <w:tabs>
          <w:tab w:val="left" w:pos="993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   </w:t>
      </w:r>
      <w:r w:rsidRPr="005509D7">
        <w:rPr>
          <w:bCs/>
          <w:sz w:val="24"/>
          <w:szCs w:val="24"/>
          <w:lang w:val="hr-HR"/>
        </w:rPr>
        <w:t xml:space="preserve">Cilj je donijeti pravovaljanu </w:t>
      </w:r>
      <w:r>
        <w:rPr>
          <w:bCs/>
          <w:sz w:val="24"/>
          <w:szCs w:val="24"/>
          <w:lang w:val="hr-HR"/>
        </w:rPr>
        <w:t>Odluku koja će biti usklađena s</w:t>
      </w:r>
      <w:r w:rsidRPr="005509D7">
        <w:rPr>
          <w:bCs/>
          <w:sz w:val="24"/>
          <w:szCs w:val="24"/>
          <w:lang w:val="hr-HR"/>
        </w:rPr>
        <w:t xml:space="preserve"> važećim zakonskim propisima.  </w:t>
      </w:r>
    </w:p>
    <w:p w14:paraId="72E62B73" w14:textId="77777777" w:rsidR="00203403" w:rsidRPr="005509D7" w:rsidRDefault="00203403" w:rsidP="00203403">
      <w:pPr>
        <w:tabs>
          <w:tab w:val="left" w:pos="993"/>
        </w:tabs>
        <w:jc w:val="both"/>
        <w:rPr>
          <w:bCs/>
          <w:sz w:val="24"/>
          <w:szCs w:val="24"/>
          <w:lang w:val="hr-HR"/>
        </w:rPr>
      </w:pPr>
    </w:p>
    <w:p w14:paraId="031DC388" w14:textId="77777777" w:rsidR="00203403" w:rsidRPr="005509D7" w:rsidRDefault="00203403" w:rsidP="00203403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5509D7">
        <w:rPr>
          <w:b/>
          <w:bCs/>
          <w:sz w:val="24"/>
          <w:szCs w:val="24"/>
          <w:lang w:val="hr-HR"/>
        </w:rPr>
        <w:t>Sredstva</w:t>
      </w:r>
      <w:r>
        <w:rPr>
          <w:b/>
          <w:bCs/>
          <w:sz w:val="24"/>
          <w:szCs w:val="24"/>
          <w:lang w:val="hr-HR"/>
        </w:rPr>
        <w:t xml:space="preserve"> za realizaciju:</w:t>
      </w:r>
    </w:p>
    <w:p w14:paraId="27E2E97C" w14:textId="77777777" w:rsidR="00203403" w:rsidRDefault="00203403" w:rsidP="00203403">
      <w:pPr>
        <w:tabs>
          <w:tab w:val="left" w:pos="993"/>
        </w:tabs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  </w:t>
      </w:r>
      <w:r w:rsidRPr="005509D7">
        <w:rPr>
          <w:bCs/>
          <w:sz w:val="24"/>
          <w:szCs w:val="24"/>
          <w:lang w:val="hr-HR"/>
        </w:rPr>
        <w:t xml:space="preserve">Za realizaciju ove Odluke nisu potrebna sredstva </w:t>
      </w:r>
      <w:r w:rsidRPr="005509D7">
        <w:rPr>
          <w:sz w:val="24"/>
          <w:szCs w:val="24"/>
          <w:lang w:val="hr-HR"/>
        </w:rPr>
        <w:t>iz Proračuna Grada Poreča-Parenzo.</w:t>
      </w:r>
    </w:p>
    <w:p w14:paraId="472412EA" w14:textId="77777777" w:rsidR="00203403" w:rsidRDefault="00203403" w:rsidP="00203403">
      <w:pPr>
        <w:tabs>
          <w:tab w:val="left" w:pos="993"/>
        </w:tabs>
        <w:rPr>
          <w:sz w:val="24"/>
          <w:szCs w:val="24"/>
          <w:lang w:val="hr-HR"/>
        </w:rPr>
      </w:pPr>
    </w:p>
    <w:p w14:paraId="4DF675D2" w14:textId="77777777" w:rsidR="00203403" w:rsidRDefault="00203403" w:rsidP="00203403">
      <w:pPr>
        <w:tabs>
          <w:tab w:val="left" w:pos="993"/>
        </w:tabs>
        <w:rPr>
          <w:sz w:val="24"/>
          <w:szCs w:val="24"/>
          <w:lang w:val="hr-HR"/>
        </w:rPr>
      </w:pPr>
    </w:p>
    <w:p w14:paraId="4A70E688" w14:textId="77777777" w:rsidR="00203403" w:rsidRDefault="00203403" w:rsidP="00C9462A"/>
    <w:sectPr w:rsidR="00203403" w:rsidSect="005246DF">
      <w:footerReference w:type="even" r:id="rId8"/>
      <w:footerReference w:type="default" r:id="rId9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4BA2" w14:textId="77777777" w:rsidR="00BD2DA5" w:rsidRDefault="00BD2DA5">
      <w:r>
        <w:separator/>
      </w:r>
    </w:p>
  </w:endnote>
  <w:endnote w:type="continuationSeparator" w:id="0">
    <w:p w14:paraId="6E6D3673" w14:textId="77777777" w:rsidR="00BD2DA5" w:rsidRDefault="00BD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8233" w14:textId="77777777" w:rsidR="008B06D4" w:rsidRDefault="002F219B" w:rsidP="00C7221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2DEBA64" w14:textId="77777777" w:rsidR="008B06D4" w:rsidRDefault="00E3463A" w:rsidP="002A79B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BAEA" w14:textId="77777777" w:rsidR="008B06D4" w:rsidRDefault="00E3463A" w:rsidP="002A79B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8B67" w14:textId="77777777" w:rsidR="00BD2DA5" w:rsidRDefault="00BD2DA5">
      <w:r>
        <w:separator/>
      </w:r>
    </w:p>
  </w:footnote>
  <w:footnote w:type="continuationSeparator" w:id="0">
    <w:p w14:paraId="79002398" w14:textId="77777777" w:rsidR="00BD2DA5" w:rsidRDefault="00BD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3A"/>
    <w:multiLevelType w:val="hybridMultilevel"/>
    <w:tmpl w:val="44CC96E2"/>
    <w:lvl w:ilvl="0" w:tplc="EA5694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DD3"/>
    <w:multiLevelType w:val="hybridMultilevel"/>
    <w:tmpl w:val="8EE0BF14"/>
    <w:lvl w:ilvl="0" w:tplc="A74A339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0474D0"/>
    <w:multiLevelType w:val="hybridMultilevel"/>
    <w:tmpl w:val="CA04B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47C"/>
    <w:multiLevelType w:val="hybridMultilevel"/>
    <w:tmpl w:val="59184F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35BBA"/>
    <w:multiLevelType w:val="hybridMultilevel"/>
    <w:tmpl w:val="621AD51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6A7415"/>
    <w:multiLevelType w:val="hybridMultilevel"/>
    <w:tmpl w:val="473A00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55C81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2FA"/>
    <w:multiLevelType w:val="hybridMultilevel"/>
    <w:tmpl w:val="6528489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B60D41"/>
    <w:multiLevelType w:val="hybridMultilevel"/>
    <w:tmpl w:val="5E8238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416B8"/>
    <w:multiLevelType w:val="hybridMultilevel"/>
    <w:tmpl w:val="E58CCE5C"/>
    <w:lvl w:ilvl="0" w:tplc="03DEC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7ABF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7C47"/>
    <w:multiLevelType w:val="hybridMultilevel"/>
    <w:tmpl w:val="AA680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46"/>
    <w:rsid w:val="00004018"/>
    <w:rsid w:val="00015FC7"/>
    <w:rsid w:val="0006539A"/>
    <w:rsid w:val="000977B1"/>
    <w:rsid w:val="00097B8A"/>
    <w:rsid w:val="000B7AE9"/>
    <w:rsid w:val="00100B49"/>
    <w:rsid w:val="00196825"/>
    <w:rsid w:val="00203403"/>
    <w:rsid w:val="00216020"/>
    <w:rsid w:val="00235345"/>
    <w:rsid w:val="0023743A"/>
    <w:rsid w:val="00240933"/>
    <w:rsid w:val="00243CD2"/>
    <w:rsid w:val="002A22D7"/>
    <w:rsid w:val="002F219B"/>
    <w:rsid w:val="00323E4E"/>
    <w:rsid w:val="003A2EE4"/>
    <w:rsid w:val="003D2C43"/>
    <w:rsid w:val="003F733A"/>
    <w:rsid w:val="00470248"/>
    <w:rsid w:val="00471B7E"/>
    <w:rsid w:val="00484736"/>
    <w:rsid w:val="004D053C"/>
    <w:rsid w:val="004D210D"/>
    <w:rsid w:val="004D36B5"/>
    <w:rsid w:val="005246DF"/>
    <w:rsid w:val="005459C1"/>
    <w:rsid w:val="005652F5"/>
    <w:rsid w:val="005E1793"/>
    <w:rsid w:val="005F236C"/>
    <w:rsid w:val="00625622"/>
    <w:rsid w:val="00627B48"/>
    <w:rsid w:val="00632EC8"/>
    <w:rsid w:val="006456C8"/>
    <w:rsid w:val="00664E99"/>
    <w:rsid w:val="00673BDA"/>
    <w:rsid w:val="00697758"/>
    <w:rsid w:val="006C2AF7"/>
    <w:rsid w:val="006C6564"/>
    <w:rsid w:val="0070766C"/>
    <w:rsid w:val="00726C9B"/>
    <w:rsid w:val="00734FEB"/>
    <w:rsid w:val="00782A88"/>
    <w:rsid w:val="007A08D6"/>
    <w:rsid w:val="007C762C"/>
    <w:rsid w:val="0085484A"/>
    <w:rsid w:val="00893C13"/>
    <w:rsid w:val="0094700E"/>
    <w:rsid w:val="0094738C"/>
    <w:rsid w:val="00975C46"/>
    <w:rsid w:val="00982E95"/>
    <w:rsid w:val="009A1B72"/>
    <w:rsid w:val="009A214A"/>
    <w:rsid w:val="009E3C60"/>
    <w:rsid w:val="009E7899"/>
    <w:rsid w:val="00A27AB4"/>
    <w:rsid w:val="00A63D41"/>
    <w:rsid w:val="00A6786D"/>
    <w:rsid w:val="00AA5C9C"/>
    <w:rsid w:val="00B116BF"/>
    <w:rsid w:val="00B767FB"/>
    <w:rsid w:val="00B8073F"/>
    <w:rsid w:val="00BC651D"/>
    <w:rsid w:val="00BD2DA5"/>
    <w:rsid w:val="00BD4D08"/>
    <w:rsid w:val="00C03C54"/>
    <w:rsid w:val="00C2026A"/>
    <w:rsid w:val="00C42380"/>
    <w:rsid w:val="00C55A3E"/>
    <w:rsid w:val="00C61241"/>
    <w:rsid w:val="00C66C7A"/>
    <w:rsid w:val="00C93CE8"/>
    <w:rsid w:val="00C9462A"/>
    <w:rsid w:val="00CA2C43"/>
    <w:rsid w:val="00CA67CB"/>
    <w:rsid w:val="00D131F7"/>
    <w:rsid w:val="00D17FB6"/>
    <w:rsid w:val="00D9402B"/>
    <w:rsid w:val="00DC612B"/>
    <w:rsid w:val="00DE18CF"/>
    <w:rsid w:val="00E3463A"/>
    <w:rsid w:val="00E34B65"/>
    <w:rsid w:val="00E50C59"/>
    <w:rsid w:val="00E558BD"/>
    <w:rsid w:val="00E55AA1"/>
    <w:rsid w:val="00E76CC2"/>
    <w:rsid w:val="00F07C97"/>
    <w:rsid w:val="00F163FF"/>
    <w:rsid w:val="00F767E3"/>
    <w:rsid w:val="00F92A9C"/>
    <w:rsid w:val="00F97961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A30B"/>
  <w15:docId w15:val="{FB5604DB-4D32-4F4A-8955-17F8CFE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975C46"/>
  </w:style>
  <w:style w:type="paragraph" w:styleId="Podnoje">
    <w:name w:val="footer"/>
    <w:basedOn w:val="Normal"/>
    <w:link w:val="PodnojeChar"/>
    <w:uiPriority w:val="99"/>
    <w:rsid w:val="00975C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5C4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975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5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C46"/>
    <w:rPr>
      <w:rFonts w:ascii="Tahoma" w:eastAsia="Times New Roman" w:hAnsi="Tahoma" w:cs="Tahoma"/>
      <w:sz w:val="16"/>
      <w:szCs w:val="16"/>
      <w:lang w:val="en-AU" w:eastAsia="hr-HR"/>
    </w:rPr>
  </w:style>
  <w:style w:type="paragraph" w:customStyle="1" w:styleId="t-9-8">
    <w:name w:val="t-9-8"/>
    <w:basedOn w:val="Normal"/>
    <w:rsid w:val="003F733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kurziv">
    <w:name w:val="kurziv"/>
    <w:basedOn w:val="Zadanifontodlomka"/>
    <w:rsid w:val="003F733A"/>
  </w:style>
  <w:style w:type="paragraph" w:styleId="StandardWeb">
    <w:name w:val="Normal (Web)"/>
    <w:basedOn w:val="Normal"/>
    <w:uiPriority w:val="99"/>
    <w:unhideWhenUsed/>
    <w:rsid w:val="00E50C5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68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825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82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8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825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C9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48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246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46DF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Mičetić-Fabić</dc:creator>
  <cp:lastModifiedBy>Maja Šimonović Cvitko</cp:lastModifiedBy>
  <cp:revision>2</cp:revision>
  <cp:lastPrinted>2025-02-19T11:57:00Z</cp:lastPrinted>
  <dcterms:created xsi:type="dcterms:W3CDTF">2025-02-19T13:39:00Z</dcterms:created>
  <dcterms:modified xsi:type="dcterms:W3CDTF">2025-02-19T13:39:00Z</dcterms:modified>
</cp:coreProperties>
</file>